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476D" w:rsidRPr="00CF50D1" w:rsidRDefault="00B14B0E" w:rsidP="00B14B0E">
      <w:pPr>
        <w:spacing w:line="276" w:lineRule="auto"/>
        <w:rPr>
          <w:rFonts w:cs="David"/>
          <w:sz w:val="24"/>
          <w:szCs w:val="24"/>
          <w:rtl/>
        </w:rPr>
      </w:pPr>
      <w:r w:rsidRPr="00CF50D1">
        <w:rPr>
          <w:rFonts w:cs="David" w:hint="cs"/>
          <w:sz w:val="24"/>
          <w:szCs w:val="24"/>
          <w:rtl/>
        </w:rPr>
        <w:t>15</w:t>
      </w:r>
      <w:r w:rsidR="0000476D" w:rsidRPr="00CF50D1">
        <w:rPr>
          <w:rFonts w:cs="David"/>
          <w:sz w:val="24"/>
          <w:szCs w:val="24"/>
          <w:rtl/>
        </w:rPr>
        <w:t>.</w:t>
      </w:r>
      <w:r w:rsidRPr="00CF50D1">
        <w:rPr>
          <w:rFonts w:cs="David" w:hint="cs"/>
          <w:sz w:val="24"/>
          <w:szCs w:val="24"/>
          <w:rtl/>
        </w:rPr>
        <w:t>11</w:t>
      </w:r>
      <w:r w:rsidR="0000476D" w:rsidRPr="00CF50D1">
        <w:rPr>
          <w:rFonts w:cs="David"/>
          <w:sz w:val="24"/>
          <w:szCs w:val="24"/>
          <w:rtl/>
        </w:rPr>
        <w:t>.11</w:t>
      </w:r>
    </w:p>
    <w:p w:rsidR="0000476D" w:rsidRPr="00CF50D1" w:rsidRDefault="0000476D" w:rsidP="00AD59CE">
      <w:pPr>
        <w:spacing w:line="276" w:lineRule="auto"/>
        <w:rPr>
          <w:rFonts w:cs="David"/>
          <w:b/>
          <w:bCs/>
          <w:color w:val="0000FF"/>
          <w:sz w:val="24"/>
          <w:szCs w:val="24"/>
          <w:u w:val="single"/>
          <w:rtl/>
        </w:rPr>
      </w:pPr>
    </w:p>
    <w:p w:rsidR="0000476D" w:rsidRPr="00CF50D1" w:rsidRDefault="0000476D" w:rsidP="00AD59CE">
      <w:pPr>
        <w:spacing w:line="276" w:lineRule="auto"/>
        <w:rPr>
          <w:rFonts w:cs="David"/>
          <w:b/>
          <w:bCs/>
          <w:color w:val="3366FF"/>
          <w:sz w:val="24"/>
          <w:szCs w:val="24"/>
          <w:u w:val="single"/>
          <w:rtl/>
        </w:rPr>
      </w:pPr>
    </w:p>
    <w:p w:rsidR="0000476D" w:rsidRPr="00CF50D1" w:rsidRDefault="0000476D" w:rsidP="00B14B0E">
      <w:pPr>
        <w:spacing w:line="276" w:lineRule="auto"/>
        <w:jc w:val="center"/>
        <w:rPr>
          <w:rFonts w:cs="David"/>
          <w:b/>
          <w:bCs/>
          <w:color w:val="3366FF"/>
          <w:sz w:val="24"/>
          <w:szCs w:val="24"/>
          <w:u w:val="single"/>
          <w:rtl/>
        </w:rPr>
      </w:pPr>
      <w:r w:rsidRPr="00CF50D1">
        <w:rPr>
          <w:rFonts w:cs="David"/>
          <w:b/>
          <w:bCs/>
          <w:color w:val="3366FF"/>
          <w:sz w:val="24"/>
          <w:szCs w:val="24"/>
          <w:u w:val="single"/>
          <w:rtl/>
        </w:rPr>
        <w:t>שאלות ותשובות –</w:t>
      </w:r>
      <w:r w:rsidR="00B14B0E" w:rsidRPr="00CF50D1">
        <w:rPr>
          <w:rFonts w:cs="David" w:hint="cs"/>
          <w:b/>
          <w:bCs/>
          <w:color w:val="3366FF"/>
          <w:sz w:val="24"/>
          <w:szCs w:val="24"/>
          <w:u w:val="single"/>
          <w:rtl/>
        </w:rPr>
        <w:t>בקשה לקבלת מידע (</w:t>
      </w:r>
      <w:r w:rsidR="00B14B0E" w:rsidRPr="00CF50D1">
        <w:rPr>
          <w:rFonts w:cs="David" w:hint="cs"/>
          <w:b/>
          <w:bCs/>
          <w:color w:val="3366FF"/>
          <w:sz w:val="24"/>
          <w:szCs w:val="24"/>
          <w:u w:val="single"/>
        </w:rPr>
        <w:t>RFI</w:t>
      </w:r>
      <w:r w:rsidR="00B14B0E" w:rsidRPr="00CF50D1">
        <w:rPr>
          <w:rFonts w:cs="David" w:hint="cs"/>
          <w:b/>
          <w:bCs/>
          <w:color w:val="3366FF"/>
          <w:sz w:val="24"/>
          <w:szCs w:val="24"/>
          <w:u w:val="single"/>
          <w:rtl/>
        </w:rPr>
        <w:t xml:space="preserve">) מס' 13/11 </w:t>
      </w:r>
      <w:r w:rsidR="00B14B0E" w:rsidRPr="00CF50D1">
        <w:rPr>
          <w:rFonts w:cs="David"/>
          <w:b/>
          <w:bCs/>
          <w:color w:val="3366FF"/>
          <w:sz w:val="24"/>
          <w:szCs w:val="24"/>
          <w:u w:val="single"/>
          <w:rtl/>
        </w:rPr>
        <w:t>לקראת</w:t>
      </w:r>
      <w:r w:rsidR="00B14B0E" w:rsidRPr="00CF50D1">
        <w:rPr>
          <w:rFonts w:cs="David"/>
          <w:b/>
          <w:bCs/>
          <w:color w:val="3366FF"/>
          <w:sz w:val="24"/>
          <w:szCs w:val="24"/>
          <w:u w:val="single"/>
        </w:rPr>
        <w:t xml:space="preserve"> </w:t>
      </w:r>
      <w:r w:rsidR="00B14B0E" w:rsidRPr="00CF50D1">
        <w:rPr>
          <w:rFonts w:cs="David"/>
          <w:b/>
          <w:bCs/>
          <w:color w:val="3366FF"/>
          <w:sz w:val="24"/>
          <w:szCs w:val="24"/>
          <w:u w:val="single"/>
          <w:rtl/>
        </w:rPr>
        <w:t>פרסום</w:t>
      </w:r>
      <w:r w:rsidR="00B14B0E" w:rsidRPr="00CF50D1">
        <w:rPr>
          <w:rFonts w:cs="David"/>
          <w:b/>
          <w:bCs/>
          <w:color w:val="3366FF"/>
          <w:sz w:val="24"/>
          <w:szCs w:val="24"/>
          <w:u w:val="single"/>
        </w:rPr>
        <w:t xml:space="preserve"> </w:t>
      </w:r>
      <w:r w:rsidR="00B14B0E" w:rsidRPr="00CF50D1">
        <w:rPr>
          <w:rFonts w:cs="David"/>
          <w:b/>
          <w:bCs/>
          <w:color w:val="3366FF"/>
          <w:sz w:val="24"/>
          <w:szCs w:val="24"/>
          <w:u w:val="single"/>
          <w:rtl/>
        </w:rPr>
        <w:t>מכרז</w:t>
      </w:r>
      <w:r w:rsidR="00B14B0E" w:rsidRPr="00CF50D1">
        <w:rPr>
          <w:rFonts w:cs="David"/>
          <w:b/>
          <w:bCs/>
          <w:color w:val="3366FF"/>
          <w:sz w:val="24"/>
          <w:szCs w:val="24"/>
          <w:u w:val="single"/>
        </w:rPr>
        <w:t xml:space="preserve"> </w:t>
      </w:r>
      <w:r w:rsidR="00B14B0E" w:rsidRPr="00CF50D1">
        <w:rPr>
          <w:rFonts w:cs="David"/>
          <w:b/>
          <w:bCs/>
          <w:color w:val="3366FF"/>
          <w:sz w:val="24"/>
          <w:szCs w:val="24"/>
          <w:u w:val="single"/>
          <w:rtl/>
        </w:rPr>
        <w:t>לתשלומים מקוונים עבור רשות האכיפה והגביה</w:t>
      </w:r>
    </w:p>
    <w:p w:rsidR="0000476D" w:rsidRPr="00CF50D1" w:rsidRDefault="0000476D" w:rsidP="00AD59CE">
      <w:pPr>
        <w:spacing w:line="276" w:lineRule="auto"/>
        <w:jc w:val="center"/>
        <w:rPr>
          <w:rFonts w:cs="David"/>
          <w:sz w:val="24"/>
          <w:szCs w:val="24"/>
          <w:rtl/>
        </w:rPr>
      </w:pPr>
    </w:p>
    <w:p w:rsidR="0000476D" w:rsidRPr="00CF50D1" w:rsidRDefault="0000476D" w:rsidP="008C6691">
      <w:pPr>
        <w:bidi w:val="0"/>
        <w:spacing w:line="276" w:lineRule="auto"/>
        <w:jc w:val="right"/>
        <w:rPr>
          <w:rFonts w:ascii="Arial" w:hAnsi="Arial" w:cs="David"/>
          <w:b/>
          <w:bCs/>
          <w:sz w:val="24"/>
          <w:szCs w:val="24"/>
          <w:u w:val="single"/>
        </w:rPr>
      </w:pPr>
    </w:p>
    <w:p w:rsidR="00176617" w:rsidRDefault="001C7B77" w:rsidP="00176617">
      <w:pPr>
        <w:spacing w:line="360" w:lineRule="auto"/>
        <w:rPr>
          <w:rFonts w:ascii="Arial" w:hAnsi="Arial" w:cs="David"/>
          <w:b/>
          <w:bCs/>
          <w:color w:val="FF0000"/>
          <w:u w:val="single"/>
          <w:rtl/>
        </w:rPr>
      </w:pPr>
      <w:r w:rsidRPr="001C7B77">
        <w:rPr>
          <w:rFonts w:cs="David" w:hint="cs"/>
          <w:b/>
          <w:bCs/>
          <w:color w:val="FF0000"/>
          <w:u w:val="single"/>
          <w:rtl/>
          <w:lang w:eastAsia="en-US"/>
        </w:rPr>
        <w:t xml:space="preserve">הבהרה: מדובר בבקשה לקבלת מידע לקראת פרסום מכרז ולא על פרסום </w:t>
      </w:r>
      <w:r>
        <w:rPr>
          <w:rFonts w:cs="David" w:hint="cs"/>
          <w:b/>
          <w:bCs/>
          <w:color w:val="FF0000"/>
          <w:u w:val="single"/>
          <w:rtl/>
          <w:lang w:eastAsia="en-US"/>
        </w:rPr>
        <w:t>ה</w:t>
      </w:r>
      <w:r w:rsidRPr="001C7B77">
        <w:rPr>
          <w:rFonts w:cs="David" w:hint="cs"/>
          <w:b/>
          <w:bCs/>
          <w:color w:val="FF0000"/>
          <w:u w:val="single"/>
          <w:rtl/>
          <w:lang w:eastAsia="en-US"/>
        </w:rPr>
        <w:t xml:space="preserve">מכרז, כך שחלק מהשאלות שנשאלו אינן רלוונטיות לבקשה זו. </w:t>
      </w:r>
    </w:p>
    <w:p w:rsidR="001C7B77" w:rsidRPr="001C7B77" w:rsidRDefault="001C7B77" w:rsidP="00176617">
      <w:pPr>
        <w:spacing w:line="360" w:lineRule="auto"/>
        <w:rPr>
          <w:rFonts w:ascii="Arial" w:hAnsi="Arial" w:cs="David"/>
          <w:b/>
          <w:bCs/>
          <w:color w:val="FF0000"/>
          <w:u w:val="single"/>
          <w:rtl/>
        </w:rPr>
      </w:pPr>
    </w:p>
    <w:p w:rsidR="0000476D" w:rsidRPr="00CF50D1" w:rsidRDefault="0000476D" w:rsidP="00176617">
      <w:pPr>
        <w:bidi w:val="0"/>
        <w:spacing w:line="360" w:lineRule="auto"/>
        <w:jc w:val="right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שאלה מס' 1:</w:t>
      </w:r>
    </w:p>
    <w:p w:rsidR="00B14B0E" w:rsidRPr="00CF50D1" w:rsidRDefault="00B14B0E" w:rsidP="00CF50D1">
      <w:pPr>
        <w:spacing w:line="360" w:lineRule="auto"/>
        <w:ind w:left="720"/>
        <w:rPr>
          <w:rFonts w:cs="David"/>
          <w:sz w:val="24"/>
          <w:szCs w:val="24"/>
          <w:lang w:eastAsia="en-US"/>
        </w:rPr>
      </w:pPr>
      <w:r w:rsidRPr="00CF50D1">
        <w:rPr>
          <w:rFonts w:cs="David" w:hint="cs"/>
          <w:sz w:val="24"/>
          <w:szCs w:val="24"/>
          <w:rtl/>
          <w:lang w:eastAsia="en-US"/>
        </w:rPr>
        <w:t>מתבקשת הבהרה על רשימת הגופים שעבורם תתבצע גביית החובות.</w:t>
      </w:r>
    </w:p>
    <w:p w:rsidR="00B14B0E" w:rsidRPr="00CF50D1" w:rsidRDefault="00B14B0E" w:rsidP="00885693">
      <w:pPr>
        <w:spacing w:line="360" w:lineRule="auto"/>
        <w:ind w:left="720"/>
        <w:rPr>
          <w:rFonts w:cs="David"/>
          <w:sz w:val="24"/>
          <w:szCs w:val="24"/>
          <w:rtl/>
          <w:lang w:eastAsia="en-US"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CF50D1">
        <w:rPr>
          <w:rFonts w:cs="David" w:hint="cs"/>
          <w:color w:val="FF0000"/>
          <w:sz w:val="24"/>
          <w:szCs w:val="24"/>
          <w:rtl/>
          <w:lang w:eastAsia="en-US"/>
        </w:rPr>
        <w:t xml:space="preserve">: </w:t>
      </w:r>
      <w:r w:rsidR="00885693">
        <w:rPr>
          <w:rFonts w:cs="David" w:hint="cs"/>
          <w:color w:val="FF0000"/>
          <w:sz w:val="24"/>
          <w:szCs w:val="24"/>
          <w:rtl/>
          <w:lang w:eastAsia="en-US"/>
        </w:rPr>
        <w:t xml:space="preserve">הגוף עבורו תתבצע השירות הוא </w:t>
      </w:r>
      <w:r w:rsidRPr="00CF50D1">
        <w:rPr>
          <w:rFonts w:cs="David" w:hint="cs"/>
          <w:color w:val="FF0000"/>
          <w:sz w:val="24"/>
          <w:szCs w:val="24"/>
          <w:rtl/>
          <w:lang w:eastAsia="en-US"/>
        </w:rPr>
        <w:t xml:space="preserve">רשות </w:t>
      </w:r>
      <w:r w:rsidR="00885693">
        <w:rPr>
          <w:rFonts w:cs="David" w:hint="cs"/>
          <w:color w:val="FF0000"/>
          <w:sz w:val="24"/>
          <w:szCs w:val="24"/>
          <w:rtl/>
          <w:lang w:eastAsia="en-US"/>
        </w:rPr>
        <w:t xml:space="preserve">האכיפה והגביה. </w:t>
      </w:r>
      <w:r w:rsidR="00885693" w:rsidRPr="00885693">
        <w:rPr>
          <w:rFonts w:cs="David" w:hint="cs"/>
          <w:color w:val="FF0000"/>
          <w:sz w:val="24"/>
          <w:szCs w:val="24"/>
          <w:rtl/>
          <w:lang w:eastAsia="en-US"/>
        </w:rPr>
        <w:t xml:space="preserve">טבלת פירוט היחידות </w:t>
      </w:r>
      <w:r w:rsidR="00885693">
        <w:rPr>
          <w:rFonts w:cs="David" w:hint="cs"/>
          <w:color w:val="FF0000"/>
          <w:sz w:val="24"/>
          <w:szCs w:val="24"/>
          <w:rtl/>
          <w:lang w:eastAsia="en-US"/>
        </w:rPr>
        <w:t xml:space="preserve">(לצורך קבלת אומדן לפריסת מוקדי התשלומים) </w:t>
      </w:r>
      <w:r w:rsidR="00885693" w:rsidRPr="00885693">
        <w:rPr>
          <w:rFonts w:cs="David" w:hint="cs"/>
          <w:color w:val="FF0000"/>
          <w:sz w:val="24"/>
          <w:szCs w:val="24"/>
          <w:rtl/>
          <w:lang w:eastAsia="en-US"/>
        </w:rPr>
        <w:t>מפורטת במסמכי הבקשה (נספח ג')</w:t>
      </w:r>
    </w:p>
    <w:p w:rsidR="00B14B0E" w:rsidRPr="00CF50D1" w:rsidRDefault="00B14B0E" w:rsidP="00CF50D1">
      <w:pPr>
        <w:bidi w:val="0"/>
        <w:spacing w:line="360" w:lineRule="auto"/>
        <w:jc w:val="right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שאלה מס' </w:t>
      </w:r>
      <w:r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2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B14B0E" w:rsidRPr="00CF50D1" w:rsidRDefault="00B14B0E" w:rsidP="00CF50D1">
      <w:pPr>
        <w:spacing w:line="360" w:lineRule="auto"/>
        <w:ind w:firstLine="720"/>
        <w:rPr>
          <w:rFonts w:cs="David"/>
          <w:color w:val="FF0000"/>
          <w:sz w:val="24"/>
          <w:szCs w:val="24"/>
          <w:rtl/>
          <w:lang w:eastAsia="en-US"/>
        </w:rPr>
      </w:pPr>
      <w:r w:rsidRPr="00CF50D1">
        <w:rPr>
          <w:rFonts w:cs="David" w:hint="cs"/>
          <w:sz w:val="24"/>
          <w:szCs w:val="24"/>
          <w:rtl/>
          <w:lang w:eastAsia="en-US"/>
        </w:rPr>
        <w:t>מתבקשת הבהרה לעניין היקפי תשלומים צפויים לפי אמצעי תשלום- כמות, היקף כספי.</w:t>
      </w:r>
    </w:p>
    <w:p w:rsidR="00B14B0E" w:rsidRPr="00CF50D1" w:rsidRDefault="00B14B0E" w:rsidP="00CF50D1">
      <w:pPr>
        <w:spacing w:line="360" w:lineRule="auto"/>
        <w:ind w:firstLine="720"/>
        <w:rPr>
          <w:rFonts w:cs="David"/>
          <w:color w:val="FF0000"/>
          <w:sz w:val="24"/>
          <w:szCs w:val="24"/>
          <w:rtl/>
          <w:lang w:eastAsia="en-US"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CF50D1">
        <w:rPr>
          <w:rFonts w:cs="David" w:hint="cs"/>
          <w:color w:val="FF0000"/>
          <w:sz w:val="24"/>
          <w:szCs w:val="24"/>
          <w:rtl/>
          <w:lang w:eastAsia="en-US"/>
        </w:rPr>
        <w:t>: מפורט בנספחים ב' ו- ג' למסמכי הבקשה.</w:t>
      </w:r>
    </w:p>
    <w:p w:rsidR="00B14B0E" w:rsidRPr="00CF50D1" w:rsidRDefault="00B14B0E" w:rsidP="00CF50D1">
      <w:pPr>
        <w:spacing w:line="360" w:lineRule="auto"/>
        <w:rPr>
          <w:rFonts w:cs="David"/>
          <w:color w:val="FF0000"/>
          <w:sz w:val="24"/>
          <w:szCs w:val="24"/>
          <w:rtl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שאלה מס'</w:t>
      </w:r>
      <w:r w:rsid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3:</w:t>
      </w:r>
    </w:p>
    <w:p w:rsidR="00B14B0E" w:rsidRPr="00CF50D1" w:rsidRDefault="00B14B0E" w:rsidP="00CF50D1">
      <w:pPr>
        <w:spacing w:line="360" w:lineRule="auto"/>
        <w:ind w:left="720"/>
        <w:rPr>
          <w:rFonts w:cs="David"/>
          <w:color w:val="FF0000"/>
          <w:sz w:val="24"/>
          <w:szCs w:val="24"/>
          <w:rtl/>
          <w:lang w:eastAsia="en-US"/>
        </w:rPr>
      </w:pPr>
      <w:r w:rsidRPr="00CF50D1">
        <w:rPr>
          <w:rFonts w:cs="David" w:hint="cs"/>
          <w:sz w:val="24"/>
          <w:szCs w:val="24"/>
          <w:rtl/>
          <w:lang w:eastAsia="en-US"/>
        </w:rPr>
        <w:t>מתבקשת הבהרה למספר תשלומים חודשיים - כמות טרנזקציות.</w:t>
      </w:r>
    </w:p>
    <w:p w:rsidR="007A2C8C" w:rsidRPr="00F428E7" w:rsidRDefault="00B14B0E" w:rsidP="001C7B77">
      <w:pPr>
        <w:spacing w:line="360" w:lineRule="auto"/>
        <w:ind w:left="720"/>
        <w:rPr>
          <w:rFonts w:cs="David"/>
          <w:color w:val="1F497D"/>
          <w:sz w:val="24"/>
          <w:szCs w:val="24"/>
          <w:rtl/>
          <w:lang w:eastAsia="en-US"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CF50D1">
        <w:rPr>
          <w:rFonts w:cs="David" w:hint="cs"/>
          <w:color w:val="FF0000"/>
          <w:sz w:val="24"/>
          <w:szCs w:val="24"/>
          <w:rtl/>
          <w:lang w:eastAsia="en-US"/>
        </w:rPr>
        <w:t>: בין 70000 ל- 100000 פעולות בחודש מתפלג על פני כל החודש, בשנה כ- מיליון טרנזקציות.</w:t>
      </w:r>
      <w:r w:rsidR="001C7B77">
        <w:rPr>
          <w:rFonts w:cs="David" w:hint="cs"/>
          <w:color w:val="FF0000"/>
          <w:sz w:val="24"/>
          <w:szCs w:val="24"/>
          <w:rtl/>
          <w:lang w:eastAsia="en-US"/>
        </w:rPr>
        <w:t xml:space="preserve">חשוב </w:t>
      </w:r>
      <w:r w:rsidR="007A2C8C" w:rsidRPr="00F428E7">
        <w:rPr>
          <w:rFonts w:cs="David" w:hint="cs"/>
          <w:color w:val="1F497D"/>
          <w:sz w:val="24"/>
          <w:szCs w:val="24"/>
          <w:rtl/>
          <w:lang w:eastAsia="en-US"/>
        </w:rPr>
        <w:t xml:space="preserve"> </w:t>
      </w:r>
      <w:r w:rsidR="007A2C8C" w:rsidRPr="001C7B77">
        <w:rPr>
          <w:rFonts w:cs="David" w:hint="cs"/>
          <w:color w:val="FF0000"/>
          <w:sz w:val="24"/>
          <w:szCs w:val="24"/>
          <w:rtl/>
          <w:lang w:eastAsia="en-US"/>
        </w:rPr>
        <w:t>להדגיש שלא בהכרח כל התשלומים יעשו באמצעות קופה מקוונת</w:t>
      </w:r>
      <w:r w:rsidR="001C7B77">
        <w:rPr>
          <w:rFonts w:cs="David" w:hint="cs"/>
          <w:color w:val="1F497D"/>
          <w:sz w:val="24"/>
          <w:szCs w:val="24"/>
          <w:rtl/>
          <w:lang w:eastAsia="en-US"/>
        </w:rPr>
        <w:t>.</w:t>
      </w:r>
    </w:p>
    <w:p w:rsidR="00B14B0E" w:rsidRPr="00CF50D1" w:rsidRDefault="00B14B0E" w:rsidP="00CF50D1">
      <w:pPr>
        <w:spacing w:line="360" w:lineRule="auto"/>
        <w:rPr>
          <w:rFonts w:cs="David"/>
          <w:sz w:val="24"/>
          <w:szCs w:val="24"/>
          <w:rtl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שאלה מס' </w:t>
      </w:r>
      <w:r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4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B14B0E" w:rsidRPr="00CF50D1" w:rsidRDefault="00B14B0E" w:rsidP="00CF50D1">
      <w:pPr>
        <w:spacing w:line="360" w:lineRule="auto"/>
        <w:ind w:left="720"/>
        <w:rPr>
          <w:rFonts w:cs="David"/>
          <w:color w:val="FF0000"/>
          <w:sz w:val="24"/>
          <w:szCs w:val="24"/>
          <w:rtl/>
          <w:lang w:eastAsia="en-US"/>
        </w:rPr>
      </w:pPr>
      <w:r w:rsidRPr="00CF50D1">
        <w:rPr>
          <w:rFonts w:cs="David" w:hint="cs"/>
          <w:sz w:val="24"/>
          <w:szCs w:val="24"/>
          <w:rtl/>
          <w:lang w:eastAsia="en-US"/>
        </w:rPr>
        <w:t>מתבקשת הבהרה על אופן ביצוע תשלום - שובר ידני עם ברקוד או שובר ממוכן - עדיפות לשובר מבורקד.</w:t>
      </w:r>
    </w:p>
    <w:p w:rsidR="007A2C8C" w:rsidRPr="001C7B77" w:rsidRDefault="00B14B0E" w:rsidP="001C7B77">
      <w:pPr>
        <w:spacing w:line="360" w:lineRule="auto"/>
        <w:ind w:left="720"/>
        <w:rPr>
          <w:rFonts w:cs="David"/>
          <w:sz w:val="24"/>
          <w:szCs w:val="24"/>
          <w:rtl/>
          <w:lang w:eastAsia="en-US"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CF50D1">
        <w:rPr>
          <w:rFonts w:cs="David" w:hint="cs"/>
          <w:color w:val="FF0000"/>
          <w:sz w:val="24"/>
          <w:szCs w:val="24"/>
          <w:rtl/>
          <w:lang w:eastAsia="en-US"/>
        </w:rPr>
        <w:t>: שובר ממוכן, תתבצע תקשורת לבירור החוב מול מער</w:t>
      </w:r>
      <w:r w:rsidR="007A2C8C">
        <w:rPr>
          <w:rFonts w:cs="David" w:hint="cs"/>
          <w:color w:val="FF0000"/>
          <w:sz w:val="24"/>
          <w:szCs w:val="24"/>
          <w:rtl/>
          <w:lang w:eastAsia="en-US"/>
        </w:rPr>
        <w:t xml:space="preserve">כת המחשוב של רשות האכיפה </w:t>
      </w:r>
      <w:r w:rsidR="007A2C8C" w:rsidRPr="001C7B77">
        <w:rPr>
          <w:rFonts w:cs="David" w:hint="cs"/>
          <w:color w:val="FF0000"/>
          <w:sz w:val="24"/>
          <w:szCs w:val="24"/>
          <w:rtl/>
          <w:lang w:eastAsia="en-US"/>
        </w:rPr>
        <w:t>והגביה  איתור חובות באמצעות מספר תעודת זהות.</w:t>
      </w:r>
      <w:r w:rsidR="001C7B77" w:rsidRPr="001C7B77">
        <w:rPr>
          <w:rFonts w:cs="David" w:hint="cs"/>
          <w:color w:val="FF0000"/>
          <w:sz w:val="24"/>
          <w:szCs w:val="24"/>
          <w:rtl/>
          <w:lang w:eastAsia="en-US"/>
        </w:rPr>
        <w:t xml:space="preserve"> הדרישה היא שניתן יהיה</w:t>
      </w:r>
      <w:r w:rsidR="007A2C8C" w:rsidRPr="001C7B77">
        <w:rPr>
          <w:rFonts w:cs="David" w:hint="cs"/>
          <w:color w:val="FF0000"/>
          <w:sz w:val="24"/>
          <w:szCs w:val="24"/>
          <w:rtl/>
          <w:lang w:eastAsia="en-US"/>
        </w:rPr>
        <w:t xml:space="preserve"> לשלם גם עם שובר ממוכן, </w:t>
      </w:r>
      <w:r w:rsidR="001C7B77" w:rsidRPr="001C7B77">
        <w:rPr>
          <w:rFonts w:cs="David" w:hint="cs"/>
          <w:color w:val="FF0000"/>
          <w:sz w:val="24"/>
          <w:szCs w:val="24"/>
          <w:rtl/>
          <w:lang w:eastAsia="en-US"/>
        </w:rPr>
        <w:t xml:space="preserve"> גם עם שובר ידני  וגם ללא שובר </w:t>
      </w:r>
      <w:r w:rsidR="007A2C8C" w:rsidRPr="001C7B77">
        <w:rPr>
          <w:rFonts w:cs="David" w:hint="cs"/>
          <w:color w:val="FF0000"/>
          <w:sz w:val="24"/>
          <w:szCs w:val="24"/>
          <w:rtl/>
          <w:lang w:eastAsia="en-US"/>
        </w:rPr>
        <w:t xml:space="preserve">-  </w:t>
      </w:r>
      <w:r w:rsidR="00D90970" w:rsidRPr="001C7B77">
        <w:rPr>
          <w:rFonts w:cs="David" w:hint="cs"/>
          <w:color w:val="FF0000"/>
          <w:sz w:val="24"/>
          <w:szCs w:val="24"/>
          <w:rtl/>
          <w:lang w:eastAsia="en-US"/>
        </w:rPr>
        <w:t>כלו</w:t>
      </w:r>
      <w:r w:rsidR="001C7B77" w:rsidRPr="001C7B77">
        <w:rPr>
          <w:rFonts w:cs="David" w:hint="cs"/>
          <w:color w:val="FF0000"/>
          <w:sz w:val="24"/>
          <w:szCs w:val="24"/>
          <w:rtl/>
          <w:lang w:eastAsia="en-US"/>
        </w:rPr>
        <w:t xml:space="preserve">מר - ע"י  איתור החובות </w:t>
      </w:r>
      <w:r w:rsidR="007A2C8C" w:rsidRPr="001C7B77">
        <w:rPr>
          <w:rFonts w:cs="David" w:hint="cs"/>
          <w:color w:val="FF0000"/>
          <w:sz w:val="24"/>
          <w:szCs w:val="24"/>
          <w:rtl/>
          <w:lang w:eastAsia="en-US"/>
        </w:rPr>
        <w:t>באמצעות מספר ת"ז</w:t>
      </w:r>
    </w:p>
    <w:p w:rsidR="00B14B0E" w:rsidRPr="00CF50D1" w:rsidRDefault="00B14B0E" w:rsidP="00CF50D1">
      <w:pPr>
        <w:spacing w:line="360" w:lineRule="auto"/>
        <w:rPr>
          <w:rFonts w:cs="David"/>
          <w:sz w:val="24"/>
          <w:szCs w:val="24"/>
          <w:rtl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שאלה מס' </w:t>
      </w:r>
      <w:r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5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B14B0E" w:rsidRPr="00CF50D1" w:rsidRDefault="00B14B0E" w:rsidP="00CF50D1">
      <w:pPr>
        <w:spacing w:line="360" w:lineRule="auto"/>
        <w:ind w:left="720"/>
        <w:rPr>
          <w:rFonts w:cs="David"/>
          <w:color w:val="FF0000"/>
          <w:sz w:val="24"/>
          <w:szCs w:val="24"/>
          <w:rtl/>
          <w:lang w:eastAsia="en-US"/>
        </w:rPr>
      </w:pPr>
      <w:r w:rsidRPr="00CF50D1">
        <w:rPr>
          <w:rFonts w:cs="David" w:hint="cs"/>
          <w:sz w:val="24"/>
          <w:szCs w:val="24"/>
          <w:rtl/>
          <w:lang w:eastAsia="en-US"/>
        </w:rPr>
        <w:t>מה גובה תשלום ממוצע לשובר.</w:t>
      </w:r>
    </w:p>
    <w:p w:rsidR="00B14B0E" w:rsidRPr="00CF50D1" w:rsidRDefault="00B14B0E" w:rsidP="00CF50D1">
      <w:pPr>
        <w:spacing w:line="360" w:lineRule="auto"/>
        <w:ind w:left="720"/>
        <w:rPr>
          <w:rFonts w:cs="David"/>
          <w:sz w:val="24"/>
          <w:szCs w:val="24"/>
          <w:rtl/>
          <w:lang w:eastAsia="en-US"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CF50D1">
        <w:rPr>
          <w:rFonts w:cs="David" w:hint="cs"/>
          <w:color w:val="FF0000"/>
          <w:sz w:val="24"/>
          <w:szCs w:val="24"/>
          <w:rtl/>
          <w:lang w:eastAsia="en-US"/>
        </w:rPr>
        <w:t>: כ- 75% מהשוברים עד 500 ₪ לתשלום.</w:t>
      </w:r>
    </w:p>
    <w:p w:rsidR="00B14B0E" w:rsidRPr="00CF50D1" w:rsidRDefault="00B14B0E" w:rsidP="00CF50D1">
      <w:pPr>
        <w:spacing w:line="360" w:lineRule="auto"/>
        <w:rPr>
          <w:rFonts w:cs="David"/>
          <w:sz w:val="24"/>
          <w:szCs w:val="24"/>
          <w:rtl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שאלה מס' </w:t>
      </w:r>
      <w:r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6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B937B8" w:rsidRPr="00CF50D1" w:rsidRDefault="00B937B8" w:rsidP="00CF50D1">
      <w:pPr>
        <w:spacing w:line="360" w:lineRule="auto"/>
        <w:ind w:left="720"/>
        <w:rPr>
          <w:rFonts w:cs="David"/>
          <w:sz w:val="24"/>
          <w:szCs w:val="24"/>
        </w:rPr>
      </w:pPr>
      <w:r w:rsidRPr="00CF50D1">
        <w:rPr>
          <w:rFonts w:cs="David" w:hint="cs"/>
          <w:sz w:val="24"/>
          <w:szCs w:val="24"/>
          <w:rtl/>
        </w:rPr>
        <w:t>מתבקש פירוט סוגי התשלומים האפשריים ברשות האכיפה</w:t>
      </w:r>
      <w:r w:rsidR="00885693">
        <w:rPr>
          <w:rFonts w:cs="David" w:hint="cs"/>
          <w:sz w:val="24"/>
          <w:szCs w:val="24"/>
          <w:rtl/>
        </w:rPr>
        <w:t>:</w:t>
      </w:r>
      <w:r w:rsidRPr="00CF50D1">
        <w:rPr>
          <w:rFonts w:cs="David" w:hint="cs"/>
          <w:sz w:val="24"/>
          <w:szCs w:val="24"/>
          <w:rtl/>
        </w:rPr>
        <w:t xml:space="preserve">  מזומן </w:t>
      </w:r>
      <w:r w:rsidR="00885693">
        <w:rPr>
          <w:rFonts w:cs="David" w:hint="cs"/>
          <w:sz w:val="24"/>
          <w:szCs w:val="24"/>
          <w:rtl/>
        </w:rPr>
        <w:t xml:space="preserve">ו/או </w:t>
      </w:r>
      <w:r w:rsidRPr="00CF50D1">
        <w:rPr>
          <w:rFonts w:cs="David" w:hint="cs"/>
          <w:sz w:val="24"/>
          <w:szCs w:val="24"/>
          <w:rtl/>
        </w:rPr>
        <w:t>כרטיסי אשראי (גם תשלומים עתידיים).</w:t>
      </w:r>
    </w:p>
    <w:p w:rsidR="00B14B0E" w:rsidRPr="00CF50D1" w:rsidRDefault="00B937B8" w:rsidP="00CF50D1">
      <w:pPr>
        <w:spacing w:line="360" w:lineRule="auto"/>
        <w:ind w:left="720"/>
        <w:rPr>
          <w:rFonts w:cs="David"/>
          <w:color w:val="FF0000"/>
          <w:sz w:val="24"/>
          <w:szCs w:val="24"/>
          <w:rtl/>
          <w:lang w:eastAsia="en-US"/>
        </w:rPr>
      </w:pPr>
      <w:r w:rsidRPr="00CF50D1">
        <w:rPr>
          <w:rFonts w:cs="David" w:hint="cs"/>
          <w:sz w:val="24"/>
          <w:szCs w:val="24"/>
          <w:rtl/>
          <w:lang w:eastAsia="en-US"/>
        </w:rPr>
        <w:t>בנוגע ל</w:t>
      </w:r>
      <w:r w:rsidR="00B14B0E" w:rsidRPr="00CF50D1">
        <w:rPr>
          <w:rFonts w:cs="David" w:hint="cs"/>
          <w:sz w:val="24"/>
          <w:szCs w:val="24"/>
          <w:rtl/>
          <w:lang w:eastAsia="en-US"/>
        </w:rPr>
        <w:t>תשלום בכרטיס אשראי - נדרש ממשק לרשות לצורך העברה ישירה של התשלומים.</w:t>
      </w:r>
    </w:p>
    <w:p w:rsidR="007A2C8C" w:rsidRPr="00F428E7" w:rsidRDefault="00B14B0E" w:rsidP="001C7B77">
      <w:pPr>
        <w:spacing w:line="360" w:lineRule="auto"/>
        <w:ind w:left="720"/>
        <w:rPr>
          <w:rFonts w:cs="David"/>
          <w:color w:val="1F497D"/>
          <w:sz w:val="24"/>
          <w:szCs w:val="24"/>
          <w:rtl/>
          <w:lang w:eastAsia="en-US"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lastRenderedPageBreak/>
        <w:t>תשובה</w:t>
      </w:r>
      <w:r w:rsidRPr="00CF50D1">
        <w:rPr>
          <w:rFonts w:cs="David" w:hint="cs"/>
          <w:color w:val="FF0000"/>
          <w:sz w:val="24"/>
          <w:szCs w:val="24"/>
          <w:rtl/>
          <w:lang w:eastAsia="en-US"/>
        </w:rPr>
        <w:t>: כיום התשלומים מבוצעים במזומן, אמצעים נוספים בבדיק</w:t>
      </w:r>
      <w:r w:rsidRPr="001C7B77">
        <w:rPr>
          <w:rFonts w:cs="David" w:hint="cs"/>
          <w:color w:val="FF0000"/>
          <w:sz w:val="24"/>
          <w:szCs w:val="24"/>
          <w:rtl/>
          <w:lang w:eastAsia="en-US"/>
        </w:rPr>
        <w:t>ה</w:t>
      </w:r>
      <w:r w:rsidR="001C7B77" w:rsidRPr="001C7B77">
        <w:rPr>
          <w:rFonts w:cs="David" w:hint="cs"/>
          <w:color w:val="FF0000"/>
          <w:sz w:val="24"/>
          <w:szCs w:val="24"/>
          <w:rtl/>
          <w:lang w:eastAsia="en-US"/>
        </w:rPr>
        <w:t xml:space="preserve">. </w:t>
      </w:r>
      <w:r w:rsidR="00885693" w:rsidRPr="001C7B77">
        <w:rPr>
          <w:rFonts w:cs="David" w:hint="cs"/>
          <w:color w:val="FF0000"/>
          <w:sz w:val="24"/>
          <w:szCs w:val="24"/>
          <w:rtl/>
          <w:lang w:eastAsia="en-US"/>
        </w:rPr>
        <w:t xml:space="preserve">בעתיד </w:t>
      </w:r>
      <w:r w:rsidR="001C7B77" w:rsidRPr="001C7B77">
        <w:rPr>
          <w:rFonts w:cs="David" w:hint="cs"/>
          <w:color w:val="FF0000"/>
          <w:sz w:val="24"/>
          <w:szCs w:val="24"/>
          <w:rtl/>
          <w:lang w:eastAsia="en-US"/>
        </w:rPr>
        <w:t xml:space="preserve">מתוכננת </w:t>
      </w:r>
      <w:r w:rsidR="00885693" w:rsidRPr="001C7B77">
        <w:rPr>
          <w:rFonts w:cs="David" w:hint="cs"/>
          <w:color w:val="FF0000"/>
          <w:sz w:val="24"/>
          <w:szCs w:val="24"/>
          <w:rtl/>
          <w:lang w:eastAsia="en-US"/>
        </w:rPr>
        <w:t>אפשרות לשלם בכרטיסי אשראי</w:t>
      </w:r>
    </w:p>
    <w:p w:rsidR="00B14B0E" w:rsidRPr="00CF50D1" w:rsidRDefault="00B14B0E" w:rsidP="00CF50D1">
      <w:pPr>
        <w:spacing w:line="360" w:lineRule="auto"/>
        <w:rPr>
          <w:rFonts w:cs="David"/>
          <w:sz w:val="24"/>
          <w:szCs w:val="24"/>
          <w:rtl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שאלה מס' </w:t>
      </w:r>
      <w:r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7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B14B0E" w:rsidRPr="00CF50D1" w:rsidRDefault="00B14B0E" w:rsidP="00CF50D1">
      <w:pPr>
        <w:spacing w:line="360" w:lineRule="auto"/>
        <w:ind w:left="720"/>
        <w:rPr>
          <w:rFonts w:cs="David"/>
          <w:color w:val="FF0000"/>
          <w:sz w:val="24"/>
          <w:szCs w:val="24"/>
          <w:rtl/>
          <w:lang w:eastAsia="en-US"/>
        </w:rPr>
      </w:pPr>
      <w:r w:rsidRPr="00CF50D1">
        <w:rPr>
          <w:rFonts w:cs="David" w:hint="cs"/>
          <w:sz w:val="24"/>
          <w:szCs w:val="24"/>
          <w:rtl/>
          <w:lang w:eastAsia="en-US"/>
        </w:rPr>
        <w:t>מקום ביצוע תשלומים נכון להיום (כולל אינטרנט) והתפלגות במידה ויש יותר ממקום אחד</w:t>
      </w:r>
      <w:r w:rsidRPr="00CF50D1">
        <w:rPr>
          <w:rFonts w:cs="David" w:hint="cs"/>
          <w:color w:val="FF0000"/>
          <w:sz w:val="24"/>
          <w:szCs w:val="24"/>
          <w:rtl/>
          <w:lang w:eastAsia="en-US"/>
        </w:rPr>
        <w:t>.</w:t>
      </w:r>
    </w:p>
    <w:p w:rsidR="00B14B0E" w:rsidRPr="00CF50D1" w:rsidRDefault="00B14B0E" w:rsidP="00885693">
      <w:pPr>
        <w:spacing w:line="360" w:lineRule="auto"/>
        <w:ind w:left="720"/>
        <w:rPr>
          <w:rFonts w:cs="David"/>
          <w:color w:val="FF0000"/>
          <w:sz w:val="24"/>
          <w:szCs w:val="24"/>
          <w:rtl/>
          <w:lang w:eastAsia="en-US"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CF50D1">
        <w:rPr>
          <w:rFonts w:cs="David" w:hint="cs"/>
          <w:color w:val="FF0000"/>
          <w:sz w:val="24"/>
          <w:szCs w:val="24"/>
          <w:rtl/>
          <w:lang w:eastAsia="en-US"/>
        </w:rPr>
        <w:t>: התשלומי</w:t>
      </w:r>
      <w:r w:rsidR="00885693">
        <w:rPr>
          <w:rFonts w:cs="David" w:hint="cs"/>
          <w:color w:val="FF0000"/>
          <w:sz w:val="24"/>
          <w:szCs w:val="24"/>
          <w:rtl/>
          <w:lang w:eastAsia="en-US"/>
        </w:rPr>
        <w:t xml:space="preserve">ם מתבצעים כיום בסניפי בנק הדואר עבור לשכות </w:t>
      </w:r>
      <w:proofErr w:type="spellStart"/>
      <w:r w:rsidR="00885693">
        <w:rPr>
          <w:rFonts w:cs="David" w:hint="cs"/>
          <w:color w:val="FF0000"/>
          <w:sz w:val="24"/>
          <w:szCs w:val="24"/>
          <w:rtl/>
          <w:lang w:eastAsia="en-US"/>
        </w:rPr>
        <w:t>ההוצל"פ</w:t>
      </w:r>
      <w:proofErr w:type="spellEnd"/>
      <w:r w:rsidR="00885693">
        <w:rPr>
          <w:rFonts w:cs="David" w:hint="cs"/>
          <w:color w:val="FF0000"/>
          <w:sz w:val="24"/>
          <w:szCs w:val="24"/>
          <w:rtl/>
          <w:lang w:eastAsia="en-US"/>
        </w:rPr>
        <w:t xml:space="preserve"> והמרכז לגביית קנסות. בנוסף, ניתן לבצע תשלומים באתר האינטרנט של הרשות עבור חובות בתיקים של המרכז לגביית קנסות.</w:t>
      </w:r>
    </w:p>
    <w:p w:rsidR="00B14B0E" w:rsidRPr="00CF50D1" w:rsidRDefault="00B14B0E" w:rsidP="00CF50D1">
      <w:pPr>
        <w:spacing w:line="360" w:lineRule="auto"/>
        <w:rPr>
          <w:rFonts w:cs="David"/>
          <w:color w:val="FF0000"/>
          <w:sz w:val="24"/>
          <w:szCs w:val="24"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שאלה מס' </w:t>
      </w:r>
      <w:r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8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DC5F68" w:rsidRPr="00885693" w:rsidRDefault="00B14B0E" w:rsidP="00885693">
      <w:pPr>
        <w:spacing w:line="360" w:lineRule="auto"/>
        <w:ind w:left="720"/>
        <w:rPr>
          <w:rFonts w:cs="David"/>
          <w:sz w:val="24"/>
          <w:szCs w:val="24"/>
          <w:lang w:eastAsia="en-US"/>
        </w:rPr>
      </w:pPr>
      <w:r w:rsidRPr="00CF50D1">
        <w:rPr>
          <w:rFonts w:cs="David" w:hint="cs"/>
          <w:sz w:val="24"/>
          <w:szCs w:val="24"/>
          <w:rtl/>
          <w:lang w:eastAsia="en-US"/>
        </w:rPr>
        <w:t>מספר זוכים צפויים במכרז</w:t>
      </w:r>
      <w:r w:rsidR="00A06789" w:rsidRPr="00CF50D1">
        <w:rPr>
          <w:rFonts w:cs="David" w:hint="cs"/>
          <w:sz w:val="24"/>
          <w:szCs w:val="24"/>
          <w:rtl/>
          <w:lang w:eastAsia="en-US"/>
        </w:rPr>
        <w:t>,</w:t>
      </w:r>
      <w:r w:rsidR="00A06789" w:rsidRPr="00CF50D1">
        <w:rPr>
          <w:rFonts w:cs="David" w:hint="cs"/>
          <w:sz w:val="24"/>
          <w:szCs w:val="24"/>
          <w:rtl/>
        </w:rPr>
        <w:t xml:space="preserve">האם מדובר בספק יחיד </w:t>
      </w:r>
      <w:r w:rsidR="00A06789" w:rsidRPr="00CF50D1">
        <w:rPr>
          <w:rFonts w:cs="David"/>
          <w:sz w:val="24"/>
          <w:szCs w:val="24"/>
          <w:rtl/>
        </w:rPr>
        <w:t>–</w:t>
      </w:r>
      <w:r w:rsidR="00A06789" w:rsidRPr="00CF50D1">
        <w:rPr>
          <w:rFonts w:cs="David" w:hint="cs"/>
          <w:sz w:val="24"/>
          <w:szCs w:val="24"/>
          <w:rtl/>
        </w:rPr>
        <w:t>או מספר ספקים. האם יצורפו תאגידים נוספים למתן שירותי תשלום מקוון לאחר סגירת המכרז?</w:t>
      </w:r>
      <w:r w:rsidR="00A06789" w:rsidRPr="00CF50D1">
        <w:rPr>
          <w:rFonts w:cs="David" w:hint="cs"/>
          <w:sz w:val="24"/>
          <w:szCs w:val="24"/>
          <w:rtl/>
          <w:lang w:eastAsia="en-US"/>
        </w:rPr>
        <w:t xml:space="preserve"> האם תהיה בלעדיות?</w:t>
      </w:r>
    </w:p>
    <w:p w:rsidR="00B14B0E" w:rsidRPr="00CF50D1" w:rsidRDefault="00DC5F68" w:rsidP="00CF50D1">
      <w:pPr>
        <w:spacing w:line="360" w:lineRule="auto"/>
        <w:ind w:left="720"/>
        <w:rPr>
          <w:rFonts w:cs="David"/>
          <w:sz w:val="24"/>
          <w:szCs w:val="24"/>
          <w:rtl/>
          <w:lang w:eastAsia="en-US"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CF50D1">
        <w:rPr>
          <w:rFonts w:cs="David" w:hint="cs"/>
          <w:color w:val="FF0000"/>
          <w:sz w:val="24"/>
          <w:szCs w:val="24"/>
          <w:rtl/>
          <w:lang w:eastAsia="en-US"/>
        </w:rPr>
        <w:t xml:space="preserve">: </w:t>
      </w:r>
      <w:r w:rsidR="00B14B0E" w:rsidRPr="00CF50D1">
        <w:rPr>
          <w:rFonts w:cs="David" w:hint="cs"/>
          <w:color w:val="FF0000"/>
          <w:sz w:val="24"/>
          <w:szCs w:val="24"/>
          <w:rtl/>
          <w:lang w:eastAsia="en-US"/>
        </w:rPr>
        <w:t>תאגיד בודד או מספר תאגידים</w:t>
      </w:r>
      <w:r w:rsidR="00340A51" w:rsidRPr="00CF50D1">
        <w:rPr>
          <w:rFonts w:cs="David" w:hint="cs"/>
          <w:color w:val="FF0000"/>
          <w:sz w:val="24"/>
          <w:szCs w:val="24"/>
          <w:rtl/>
          <w:lang w:eastAsia="en-US"/>
        </w:rPr>
        <w:t xml:space="preserve">. </w:t>
      </w:r>
      <w:r w:rsidR="00A06789" w:rsidRPr="00CF50D1">
        <w:rPr>
          <w:rFonts w:cs="David" w:hint="cs"/>
          <w:color w:val="FF0000"/>
          <w:sz w:val="24"/>
          <w:szCs w:val="24"/>
          <w:rtl/>
          <w:lang w:eastAsia="en-US"/>
        </w:rPr>
        <w:t>בנוגע לכל יתר השאלות - הנושא ייבחן לאחר ובהתאם לקבלת המידע המבוקש בבקשה זו.</w:t>
      </w:r>
    </w:p>
    <w:p w:rsidR="0000476D" w:rsidRPr="00CF50D1" w:rsidRDefault="00B937B8" w:rsidP="00CF50D1">
      <w:pPr>
        <w:spacing w:line="360" w:lineRule="auto"/>
        <w:rPr>
          <w:rFonts w:ascii="Arial" w:hAnsi="Arial" w:cs="David"/>
          <w:b/>
          <w:bCs/>
          <w:color w:val="FF0000"/>
          <w:sz w:val="24"/>
          <w:szCs w:val="24"/>
          <w:u w:val="single"/>
          <w:rtl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שאלה מס' </w:t>
      </w:r>
      <w:r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9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00476D" w:rsidRPr="00CF50D1" w:rsidRDefault="00B937B8" w:rsidP="00CF50D1">
      <w:pPr>
        <w:spacing w:line="360" w:lineRule="auto"/>
        <w:ind w:firstLine="720"/>
        <w:rPr>
          <w:rFonts w:cs="David"/>
          <w:sz w:val="24"/>
          <w:szCs w:val="24"/>
          <w:rtl/>
        </w:rPr>
      </w:pPr>
      <w:r w:rsidRPr="00CF50D1">
        <w:rPr>
          <w:rFonts w:cs="David" w:hint="cs"/>
          <w:sz w:val="24"/>
          <w:szCs w:val="24"/>
          <w:rtl/>
        </w:rPr>
        <w:t>מתבקש אפיון ודוגמא של הקבלה  אותה מקבל החייב שמשלם בסניף התאגיד הזוכה.</w:t>
      </w:r>
    </w:p>
    <w:p w:rsidR="007A2C8C" w:rsidRPr="00F428E7" w:rsidRDefault="00B937B8" w:rsidP="001C7B77">
      <w:pPr>
        <w:spacing w:line="360" w:lineRule="auto"/>
        <w:ind w:left="720"/>
        <w:rPr>
          <w:rFonts w:cs="David"/>
          <w:color w:val="1F497D"/>
          <w:sz w:val="24"/>
          <w:szCs w:val="24"/>
          <w:rtl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CF50D1">
        <w:rPr>
          <w:rFonts w:cs="David" w:hint="cs"/>
          <w:sz w:val="24"/>
          <w:szCs w:val="24"/>
          <w:rtl/>
        </w:rPr>
        <w:t>:</w:t>
      </w:r>
      <w:r w:rsidR="00885693">
        <w:rPr>
          <w:rFonts w:cs="David" w:hint="cs"/>
          <w:sz w:val="24"/>
          <w:szCs w:val="24"/>
          <w:rtl/>
        </w:rPr>
        <w:t xml:space="preserve"> </w:t>
      </w:r>
      <w:r w:rsidR="00D90970" w:rsidRPr="001C7B77">
        <w:rPr>
          <w:rFonts w:cs="David" w:hint="cs"/>
          <w:color w:val="FF0000"/>
          <w:sz w:val="24"/>
          <w:szCs w:val="24"/>
          <w:rtl/>
        </w:rPr>
        <w:t xml:space="preserve">תודפס אסמכתה של הגוף שיזכה במכרז שתכיל את כל הפרטים הנדרשים בקבלה,  ובנוסף יודפס גם מספר הקבלה הפנימי </w:t>
      </w:r>
      <w:r w:rsidR="001C7B77">
        <w:rPr>
          <w:rFonts w:cs="David" w:hint="cs"/>
          <w:color w:val="FF0000"/>
          <w:sz w:val="24"/>
          <w:szCs w:val="24"/>
          <w:rtl/>
        </w:rPr>
        <w:t>של הרשות</w:t>
      </w:r>
      <w:r w:rsidR="00D90970" w:rsidRPr="001C7B77">
        <w:rPr>
          <w:rFonts w:cs="David" w:hint="cs"/>
          <w:color w:val="FF0000"/>
          <w:sz w:val="24"/>
          <w:szCs w:val="24"/>
          <w:rtl/>
        </w:rPr>
        <w:t xml:space="preserve"> (מידע שיתקבל בשירות </w:t>
      </w:r>
      <w:r w:rsidR="00D90970" w:rsidRPr="001C7B77">
        <w:rPr>
          <w:rFonts w:cs="David"/>
          <w:color w:val="FF0000"/>
          <w:sz w:val="24"/>
          <w:szCs w:val="24"/>
        </w:rPr>
        <w:t>WS</w:t>
      </w:r>
      <w:r w:rsidR="00D90970" w:rsidRPr="001C7B77">
        <w:rPr>
          <w:rFonts w:cs="David" w:hint="cs"/>
          <w:color w:val="FF0000"/>
          <w:sz w:val="24"/>
          <w:szCs w:val="24"/>
          <w:rtl/>
        </w:rPr>
        <w:t>)</w:t>
      </w:r>
    </w:p>
    <w:p w:rsidR="00B937B8" w:rsidRPr="00CF50D1" w:rsidRDefault="00B937B8" w:rsidP="00CF50D1">
      <w:pPr>
        <w:spacing w:line="360" w:lineRule="auto"/>
        <w:rPr>
          <w:rFonts w:ascii="Arial" w:hAnsi="Arial" w:cs="David"/>
          <w:b/>
          <w:bCs/>
          <w:color w:val="FF0000"/>
          <w:sz w:val="24"/>
          <w:szCs w:val="24"/>
          <w:u w:val="single"/>
          <w:rtl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שאלה מס' </w:t>
      </w:r>
      <w:r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10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B937B8" w:rsidRPr="00CF50D1" w:rsidRDefault="00B937B8" w:rsidP="00CF50D1">
      <w:pPr>
        <w:spacing w:line="360" w:lineRule="auto"/>
        <w:ind w:left="720"/>
        <w:rPr>
          <w:rFonts w:cs="David"/>
          <w:sz w:val="24"/>
          <w:szCs w:val="24"/>
        </w:rPr>
      </w:pPr>
      <w:r w:rsidRPr="00CF50D1">
        <w:rPr>
          <w:rFonts w:cs="David" w:hint="cs"/>
          <w:sz w:val="24"/>
          <w:szCs w:val="24"/>
          <w:rtl/>
        </w:rPr>
        <w:t>מתבקש פירוט לגבי מבנה השאילתות בתקשורת בין מערכת כלים שלובים למערכת של התאגיד הזוכה במכרז.</w:t>
      </w:r>
    </w:p>
    <w:p w:rsidR="00D90970" w:rsidRPr="001C7B77" w:rsidRDefault="00B937B8" w:rsidP="001C7B77">
      <w:pPr>
        <w:spacing w:line="360" w:lineRule="auto"/>
        <w:ind w:left="720"/>
        <w:rPr>
          <w:rFonts w:cs="David"/>
          <w:color w:val="FF0000"/>
          <w:sz w:val="24"/>
          <w:szCs w:val="24"/>
          <w:rtl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CF50D1">
        <w:rPr>
          <w:rFonts w:cs="David" w:hint="cs"/>
          <w:sz w:val="24"/>
          <w:szCs w:val="24"/>
          <w:rtl/>
        </w:rPr>
        <w:t>:</w:t>
      </w:r>
      <w:r w:rsidR="00D90970" w:rsidRPr="00F428E7">
        <w:rPr>
          <w:rFonts w:cs="David" w:hint="cs"/>
          <w:color w:val="1F497D"/>
          <w:sz w:val="24"/>
          <w:szCs w:val="24"/>
          <w:rtl/>
        </w:rPr>
        <w:t xml:space="preserve"> </w:t>
      </w:r>
      <w:r w:rsidR="00D90970" w:rsidRPr="001C7B77">
        <w:rPr>
          <w:rFonts w:cs="David" w:hint="cs"/>
          <w:color w:val="FF0000"/>
          <w:sz w:val="24"/>
          <w:szCs w:val="24"/>
          <w:rtl/>
        </w:rPr>
        <w:t xml:space="preserve">המידע העובר </w:t>
      </w:r>
      <w:r w:rsidR="001C7B77">
        <w:rPr>
          <w:rFonts w:cs="David" w:hint="cs"/>
          <w:color w:val="FF0000"/>
          <w:sz w:val="24"/>
          <w:szCs w:val="24"/>
          <w:rtl/>
        </w:rPr>
        <w:t xml:space="preserve">בין המערכות הוא דו </w:t>
      </w:r>
      <w:proofErr w:type="spellStart"/>
      <w:r w:rsidR="001C7B77">
        <w:rPr>
          <w:rFonts w:cs="David" w:hint="cs"/>
          <w:color w:val="FF0000"/>
          <w:sz w:val="24"/>
          <w:szCs w:val="24"/>
          <w:rtl/>
        </w:rPr>
        <w:t>סיטרי</w:t>
      </w:r>
      <w:proofErr w:type="spellEnd"/>
      <w:r w:rsidR="001C7B77">
        <w:rPr>
          <w:rFonts w:cs="David" w:hint="cs"/>
          <w:color w:val="FF0000"/>
          <w:sz w:val="24"/>
          <w:szCs w:val="24"/>
          <w:rtl/>
        </w:rPr>
        <w:t xml:space="preserve"> </w:t>
      </w:r>
      <w:r w:rsidR="00D90970" w:rsidRPr="001C7B77">
        <w:rPr>
          <w:rFonts w:cs="David" w:hint="cs"/>
          <w:color w:val="FF0000"/>
          <w:sz w:val="24"/>
          <w:szCs w:val="24"/>
          <w:rtl/>
        </w:rPr>
        <w:t xml:space="preserve">-  התאגיד פונה לשירות עם מספר שובר  או מספר ת"ז ומקבל תשובה מהמערכת </w:t>
      </w:r>
      <w:r w:rsidR="001C7B77">
        <w:rPr>
          <w:rFonts w:cs="David" w:hint="cs"/>
          <w:color w:val="FF0000"/>
          <w:sz w:val="24"/>
          <w:szCs w:val="24"/>
          <w:rtl/>
        </w:rPr>
        <w:t>של הרשות</w:t>
      </w:r>
      <w:r w:rsidR="00D90970" w:rsidRPr="001C7B77">
        <w:rPr>
          <w:rFonts w:cs="David" w:hint="cs"/>
          <w:color w:val="FF0000"/>
          <w:sz w:val="24"/>
          <w:szCs w:val="24"/>
          <w:rtl/>
        </w:rPr>
        <w:t xml:space="preserve"> לגבי פרטי החוב הקיימים.</w:t>
      </w:r>
    </w:p>
    <w:p w:rsidR="00D90970" w:rsidRPr="001C7B77" w:rsidRDefault="00D90970" w:rsidP="00CF50D1">
      <w:pPr>
        <w:spacing w:line="360" w:lineRule="auto"/>
        <w:ind w:firstLine="720"/>
        <w:rPr>
          <w:rFonts w:cs="David"/>
          <w:color w:val="FF0000"/>
          <w:sz w:val="24"/>
          <w:szCs w:val="24"/>
          <w:rtl/>
        </w:rPr>
      </w:pPr>
      <w:r w:rsidRPr="001C7B77">
        <w:rPr>
          <w:rFonts w:cs="David" w:hint="cs"/>
          <w:color w:val="FF0000"/>
          <w:sz w:val="24"/>
          <w:szCs w:val="24"/>
          <w:rtl/>
        </w:rPr>
        <w:t>נתונים אלה יעמדו בפני התאגיד, ועל פי החלטת החייב יסומן על איזה חיוב הוא מבקש לשלם.</w:t>
      </w:r>
    </w:p>
    <w:p w:rsidR="00D90970" w:rsidRPr="001C7B77" w:rsidRDefault="001C7B77" w:rsidP="001C7B77">
      <w:pPr>
        <w:spacing w:line="360" w:lineRule="auto"/>
        <w:ind w:firstLine="720"/>
        <w:rPr>
          <w:rFonts w:cs="David"/>
          <w:color w:val="FF0000"/>
          <w:sz w:val="24"/>
          <w:szCs w:val="24"/>
          <w:rtl/>
        </w:rPr>
      </w:pPr>
      <w:r w:rsidRPr="001C7B77">
        <w:rPr>
          <w:rFonts w:cs="David" w:hint="cs"/>
          <w:color w:val="FF0000"/>
          <w:sz w:val="24"/>
          <w:szCs w:val="24"/>
          <w:rtl/>
        </w:rPr>
        <w:t>נתוני ה</w:t>
      </w:r>
      <w:r w:rsidR="00D90970" w:rsidRPr="001C7B77">
        <w:rPr>
          <w:rFonts w:cs="David" w:hint="cs"/>
          <w:color w:val="FF0000"/>
          <w:sz w:val="24"/>
          <w:szCs w:val="24"/>
          <w:rtl/>
        </w:rPr>
        <w:t xml:space="preserve">תשלום יועברו </w:t>
      </w:r>
      <w:r>
        <w:rPr>
          <w:rFonts w:cs="David" w:hint="cs"/>
          <w:color w:val="FF0000"/>
          <w:sz w:val="24"/>
          <w:szCs w:val="24"/>
          <w:rtl/>
        </w:rPr>
        <w:t>לרשות</w:t>
      </w:r>
      <w:r w:rsidR="00176617" w:rsidRPr="001C7B77">
        <w:rPr>
          <w:rFonts w:cs="David" w:hint="cs"/>
          <w:color w:val="FF0000"/>
          <w:sz w:val="24"/>
          <w:szCs w:val="24"/>
          <w:rtl/>
        </w:rPr>
        <w:t xml:space="preserve"> ויתעדכנו בשתי המערכות.</w:t>
      </w:r>
    </w:p>
    <w:p w:rsidR="00D90970" w:rsidRDefault="00D90970" w:rsidP="00CF50D1">
      <w:pPr>
        <w:spacing w:line="360" w:lineRule="auto"/>
        <w:ind w:firstLine="720"/>
        <w:rPr>
          <w:rFonts w:cs="David"/>
          <w:sz w:val="24"/>
          <w:szCs w:val="24"/>
          <w:rtl/>
        </w:rPr>
      </w:pPr>
    </w:p>
    <w:p w:rsidR="00D90970" w:rsidRPr="00CF50D1" w:rsidRDefault="00D90970" w:rsidP="00CF50D1">
      <w:pPr>
        <w:spacing w:line="360" w:lineRule="auto"/>
        <w:ind w:firstLine="720"/>
        <w:rPr>
          <w:rFonts w:cs="David"/>
          <w:sz w:val="24"/>
          <w:szCs w:val="24"/>
          <w:rtl/>
        </w:rPr>
      </w:pPr>
    </w:p>
    <w:p w:rsidR="00B937B8" w:rsidRPr="00CF50D1" w:rsidRDefault="00B937B8" w:rsidP="00CF50D1">
      <w:pPr>
        <w:spacing w:line="360" w:lineRule="auto"/>
        <w:rPr>
          <w:rFonts w:ascii="Arial" w:hAnsi="Arial" w:cs="David"/>
          <w:b/>
          <w:bCs/>
          <w:color w:val="FF0000"/>
          <w:sz w:val="24"/>
          <w:szCs w:val="24"/>
          <w:u w:val="single"/>
          <w:rtl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שאלה מס' </w:t>
      </w:r>
      <w:r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11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B937B8" w:rsidRDefault="00B937B8" w:rsidP="00CF50D1">
      <w:pPr>
        <w:spacing w:line="360" w:lineRule="auto"/>
        <w:ind w:left="720"/>
        <w:rPr>
          <w:rFonts w:cs="David"/>
          <w:sz w:val="24"/>
          <w:szCs w:val="24"/>
          <w:rtl/>
        </w:rPr>
      </w:pPr>
      <w:r w:rsidRPr="00CF50D1">
        <w:rPr>
          <w:rFonts w:cs="David" w:hint="cs"/>
          <w:sz w:val="24"/>
          <w:szCs w:val="24"/>
          <w:rtl/>
        </w:rPr>
        <w:t>האם מערכת כלים שלובים תשלח פידבק מול כל פעולה/קבלה, במידה וכן נבקש לקבל את הפירוט של הפידבק.</w:t>
      </w:r>
    </w:p>
    <w:p w:rsidR="00176617" w:rsidRPr="00176617" w:rsidRDefault="00B937B8" w:rsidP="001C7B77">
      <w:pPr>
        <w:spacing w:line="360" w:lineRule="auto"/>
        <w:ind w:firstLine="720"/>
        <w:rPr>
          <w:rFonts w:cs="David"/>
          <w:color w:val="1F497D"/>
          <w:sz w:val="24"/>
          <w:szCs w:val="24"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CF50D1">
        <w:rPr>
          <w:rFonts w:cs="David" w:hint="cs"/>
          <w:sz w:val="24"/>
          <w:szCs w:val="24"/>
          <w:rtl/>
        </w:rPr>
        <w:t>:</w:t>
      </w:r>
      <w:r w:rsidR="00176617" w:rsidRPr="00176617">
        <w:rPr>
          <w:rFonts w:cs="David" w:hint="cs"/>
          <w:color w:val="1F497D"/>
          <w:sz w:val="24"/>
          <w:szCs w:val="24"/>
          <w:rtl/>
        </w:rPr>
        <w:t xml:space="preserve"> </w:t>
      </w:r>
      <w:r w:rsidR="00176617" w:rsidRPr="001C7B77">
        <w:rPr>
          <w:rFonts w:cs="David" w:hint="cs"/>
          <w:color w:val="FF0000"/>
          <w:sz w:val="24"/>
          <w:szCs w:val="24"/>
          <w:rtl/>
        </w:rPr>
        <w:t>בשלב זה אין פירוט של השדות.  יאופיין לאחר קבלת המידע בבקשה זו</w:t>
      </w:r>
    </w:p>
    <w:p w:rsidR="00176617" w:rsidRPr="00176617" w:rsidRDefault="00176617" w:rsidP="00CF50D1">
      <w:pPr>
        <w:spacing w:line="360" w:lineRule="auto"/>
        <w:ind w:firstLine="720"/>
        <w:rPr>
          <w:rFonts w:cs="David"/>
          <w:sz w:val="24"/>
          <w:szCs w:val="24"/>
          <w:rtl/>
        </w:rPr>
      </w:pPr>
    </w:p>
    <w:p w:rsidR="00B937B8" w:rsidRPr="00CF50D1" w:rsidRDefault="00B937B8" w:rsidP="00CF50D1">
      <w:pPr>
        <w:spacing w:line="360" w:lineRule="auto"/>
        <w:rPr>
          <w:rFonts w:ascii="Arial" w:hAnsi="Arial" w:cs="David"/>
          <w:b/>
          <w:bCs/>
          <w:color w:val="FF0000"/>
          <w:sz w:val="24"/>
          <w:szCs w:val="24"/>
          <w:u w:val="single"/>
          <w:rtl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שאלה מס' </w:t>
      </w:r>
      <w:r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12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B937B8" w:rsidRPr="00CF50D1" w:rsidRDefault="00CF50D1" w:rsidP="00CF50D1">
      <w:pPr>
        <w:spacing w:line="360" w:lineRule="auto"/>
        <w:ind w:left="720"/>
        <w:rPr>
          <w:rFonts w:cs="David"/>
          <w:sz w:val="24"/>
          <w:szCs w:val="24"/>
          <w:rtl/>
        </w:rPr>
      </w:pPr>
      <w:r w:rsidRPr="00CF50D1">
        <w:rPr>
          <w:rFonts w:cs="David" w:hint="cs"/>
          <w:sz w:val="24"/>
          <w:szCs w:val="24"/>
          <w:rtl/>
        </w:rPr>
        <w:t xml:space="preserve">בנוגע לטיפול בכשלי תקשורת - </w:t>
      </w:r>
      <w:r w:rsidR="00B937B8" w:rsidRPr="00CF50D1">
        <w:rPr>
          <w:rFonts w:cs="David" w:hint="cs"/>
          <w:sz w:val="24"/>
          <w:szCs w:val="24"/>
          <w:rtl/>
        </w:rPr>
        <w:t>קיימת מערכת לפיה המידע נצבר ולא הולך לאיבוד ומתחדש עם חידוש הקשר, הא</w:t>
      </w:r>
      <w:r w:rsidRPr="00CF50D1">
        <w:rPr>
          <w:rFonts w:cs="David" w:hint="cs"/>
          <w:sz w:val="24"/>
          <w:szCs w:val="24"/>
          <w:rtl/>
        </w:rPr>
        <w:t>ם הנ"ל מתאים למערכת כלים שלובים?</w:t>
      </w:r>
      <w:r w:rsidR="00B937B8" w:rsidRPr="00CF50D1">
        <w:rPr>
          <w:rFonts w:cs="David" w:hint="cs"/>
          <w:sz w:val="24"/>
          <w:szCs w:val="24"/>
          <w:rtl/>
        </w:rPr>
        <w:t xml:space="preserve"> כמו כן מהו הטיפול בכשלי תקשורת אחרים.</w:t>
      </w:r>
    </w:p>
    <w:p w:rsidR="00176617" w:rsidRPr="001C7B77" w:rsidRDefault="00B937B8" w:rsidP="001C7B77">
      <w:pPr>
        <w:spacing w:line="360" w:lineRule="auto"/>
        <w:ind w:firstLine="720"/>
        <w:rPr>
          <w:rFonts w:cs="David"/>
          <w:sz w:val="24"/>
          <w:szCs w:val="24"/>
          <w:rtl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CF50D1">
        <w:rPr>
          <w:rFonts w:cs="David" w:hint="cs"/>
          <w:sz w:val="24"/>
          <w:szCs w:val="24"/>
          <w:rtl/>
        </w:rPr>
        <w:t>:</w:t>
      </w:r>
      <w:r w:rsidR="001C7B77">
        <w:rPr>
          <w:rFonts w:cs="David" w:hint="cs"/>
          <w:sz w:val="24"/>
          <w:szCs w:val="24"/>
          <w:rtl/>
        </w:rPr>
        <w:t xml:space="preserve"> </w:t>
      </w:r>
      <w:r w:rsidR="00176617" w:rsidRPr="001C7B77">
        <w:rPr>
          <w:rFonts w:cs="David" w:hint="cs"/>
          <w:color w:val="FF0000"/>
          <w:sz w:val="24"/>
          <w:szCs w:val="24"/>
          <w:rtl/>
        </w:rPr>
        <w:t>יאופיין לאחר קבלת מענה על בקשה זו.</w:t>
      </w:r>
    </w:p>
    <w:p w:rsidR="00B937B8" w:rsidRPr="00CF50D1" w:rsidRDefault="00B937B8" w:rsidP="00CF50D1">
      <w:pPr>
        <w:spacing w:line="360" w:lineRule="auto"/>
        <w:rPr>
          <w:rFonts w:ascii="Arial" w:hAnsi="Arial" w:cs="David"/>
          <w:b/>
          <w:bCs/>
          <w:color w:val="FF0000"/>
          <w:sz w:val="24"/>
          <w:szCs w:val="24"/>
          <w:u w:val="single"/>
          <w:rtl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lastRenderedPageBreak/>
        <w:t xml:space="preserve">שאלה מס' </w:t>
      </w:r>
      <w:r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13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B937B8" w:rsidRPr="00CF50D1" w:rsidRDefault="00B937B8" w:rsidP="00CF50D1">
      <w:pPr>
        <w:spacing w:line="360" w:lineRule="auto"/>
        <w:ind w:firstLine="720"/>
        <w:rPr>
          <w:rFonts w:cs="David"/>
          <w:sz w:val="24"/>
          <w:szCs w:val="24"/>
          <w:rtl/>
        </w:rPr>
      </w:pPr>
      <w:r w:rsidRPr="00CF50D1">
        <w:rPr>
          <w:rFonts w:cs="David" w:hint="cs"/>
          <w:sz w:val="24"/>
          <w:szCs w:val="24"/>
          <w:rtl/>
        </w:rPr>
        <w:t>מהו הנוהל לטיפול בחריגים.</w:t>
      </w:r>
    </w:p>
    <w:p w:rsidR="00176617" w:rsidRPr="001C7B77" w:rsidRDefault="00B937B8" w:rsidP="001C7B77">
      <w:pPr>
        <w:spacing w:line="360" w:lineRule="auto"/>
        <w:ind w:firstLine="720"/>
        <w:rPr>
          <w:rFonts w:cs="David"/>
          <w:sz w:val="24"/>
          <w:szCs w:val="24"/>
          <w:rtl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CF50D1">
        <w:rPr>
          <w:rFonts w:cs="David" w:hint="cs"/>
          <w:sz w:val="24"/>
          <w:szCs w:val="24"/>
          <w:rtl/>
        </w:rPr>
        <w:t>:</w:t>
      </w:r>
      <w:r w:rsidR="00176617" w:rsidRPr="001C7B77">
        <w:rPr>
          <w:rFonts w:cs="David" w:hint="cs"/>
          <w:color w:val="FF0000"/>
          <w:sz w:val="24"/>
          <w:szCs w:val="24"/>
          <w:rtl/>
        </w:rPr>
        <w:t>יאופיין לאחר קבלת מענה על בקשה זו.</w:t>
      </w:r>
    </w:p>
    <w:p w:rsidR="00B937B8" w:rsidRPr="00CF50D1" w:rsidRDefault="00B937B8" w:rsidP="00CF50D1">
      <w:pPr>
        <w:spacing w:line="360" w:lineRule="auto"/>
        <w:rPr>
          <w:rFonts w:ascii="Arial" w:hAnsi="Arial" w:cs="David"/>
          <w:b/>
          <w:bCs/>
          <w:color w:val="FF0000"/>
          <w:sz w:val="24"/>
          <w:szCs w:val="24"/>
          <w:u w:val="single"/>
          <w:rtl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שאלה מס' </w:t>
      </w:r>
      <w:r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14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B937B8" w:rsidRPr="00CF50D1" w:rsidRDefault="00B937B8" w:rsidP="00CF50D1">
      <w:pPr>
        <w:spacing w:line="360" w:lineRule="auto"/>
        <w:ind w:left="720"/>
        <w:rPr>
          <w:rFonts w:cs="David"/>
          <w:sz w:val="24"/>
          <w:szCs w:val="24"/>
        </w:rPr>
      </w:pPr>
      <w:r w:rsidRPr="00CF50D1">
        <w:rPr>
          <w:rFonts w:cs="David" w:hint="cs"/>
          <w:b/>
          <w:bCs/>
          <w:sz w:val="24"/>
          <w:szCs w:val="24"/>
          <w:rtl/>
        </w:rPr>
        <w:t>פרמטרים לזיהוי החייב</w:t>
      </w:r>
      <w:r w:rsidRPr="00CF50D1">
        <w:rPr>
          <w:rFonts w:cs="David" w:hint="cs"/>
          <w:sz w:val="24"/>
          <w:szCs w:val="24"/>
          <w:rtl/>
        </w:rPr>
        <w:t>: אילו וכמה פרמטרים מינימאליי</w:t>
      </w:r>
      <w:r w:rsidRPr="00CF50D1">
        <w:rPr>
          <w:rFonts w:cs="David" w:hint="eastAsia"/>
          <w:sz w:val="24"/>
          <w:szCs w:val="24"/>
          <w:rtl/>
        </w:rPr>
        <w:t>ם</w:t>
      </w:r>
      <w:r w:rsidRPr="00CF50D1">
        <w:rPr>
          <w:rFonts w:cs="David" w:hint="cs"/>
          <w:sz w:val="24"/>
          <w:szCs w:val="24"/>
          <w:rtl/>
        </w:rPr>
        <w:t xml:space="preserve"> נחוצים לזיהוי החייב (מספר שובר ,מספר תיק, מספר שובר,ת.ז., שם </w:t>
      </w:r>
      <w:proofErr w:type="spellStart"/>
      <w:r w:rsidRPr="00CF50D1">
        <w:rPr>
          <w:rFonts w:cs="David" w:hint="cs"/>
          <w:sz w:val="24"/>
          <w:szCs w:val="24"/>
          <w:rtl/>
        </w:rPr>
        <w:t>וכו')</w:t>
      </w:r>
      <w:proofErr w:type="spellEnd"/>
      <w:r w:rsidRPr="00CF50D1">
        <w:rPr>
          <w:rFonts w:cs="David" w:hint="cs"/>
          <w:sz w:val="24"/>
          <w:szCs w:val="24"/>
          <w:rtl/>
        </w:rPr>
        <w:t>.</w:t>
      </w:r>
    </w:p>
    <w:p w:rsidR="00176617" w:rsidRPr="001C7B77" w:rsidRDefault="00B937B8" w:rsidP="001C7B77">
      <w:pPr>
        <w:spacing w:line="360" w:lineRule="auto"/>
        <w:ind w:left="720"/>
        <w:rPr>
          <w:rFonts w:cs="David"/>
          <w:color w:val="FF0000"/>
          <w:sz w:val="24"/>
          <w:szCs w:val="24"/>
          <w:rtl/>
        </w:rPr>
      </w:pPr>
      <w:r w:rsidRPr="001C7B77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1C7B77">
        <w:rPr>
          <w:rFonts w:cs="David" w:hint="cs"/>
          <w:color w:val="FF0000"/>
          <w:sz w:val="24"/>
          <w:szCs w:val="24"/>
          <w:rtl/>
        </w:rPr>
        <w:t>:</w:t>
      </w:r>
      <w:r w:rsidR="001C7B77" w:rsidRPr="001C7B77">
        <w:rPr>
          <w:rFonts w:cs="David" w:hint="cs"/>
          <w:color w:val="FF0000"/>
          <w:sz w:val="24"/>
          <w:szCs w:val="24"/>
          <w:rtl/>
        </w:rPr>
        <w:t xml:space="preserve"> </w:t>
      </w:r>
      <w:r w:rsidR="00176617" w:rsidRPr="001C7B77">
        <w:rPr>
          <w:rFonts w:cs="David" w:hint="cs"/>
          <w:color w:val="FF0000"/>
          <w:sz w:val="24"/>
          <w:szCs w:val="24"/>
          <w:rtl/>
        </w:rPr>
        <w:t>מספר שובר או מספר תעודת זהות.  ע"פ מפתח זה המערכת תחזיר גם את שם החייב.  התאגיד יוודא שהתשלום מבוצע עבור החוב המתאים.</w:t>
      </w:r>
    </w:p>
    <w:p w:rsidR="00B937B8" w:rsidRPr="00CF50D1" w:rsidRDefault="00B937B8" w:rsidP="00CF50D1">
      <w:pPr>
        <w:spacing w:line="360" w:lineRule="auto"/>
        <w:rPr>
          <w:rFonts w:ascii="Arial" w:hAnsi="Arial" w:cs="David"/>
          <w:b/>
          <w:bCs/>
          <w:color w:val="FF0000"/>
          <w:sz w:val="24"/>
          <w:szCs w:val="24"/>
          <w:u w:val="single"/>
          <w:rtl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שאלה מס' </w:t>
      </w:r>
      <w:r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15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B937B8" w:rsidRPr="00CF50D1" w:rsidRDefault="00B937B8" w:rsidP="00CF50D1">
      <w:pPr>
        <w:spacing w:line="360" w:lineRule="auto"/>
        <w:ind w:left="720"/>
        <w:rPr>
          <w:rFonts w:cs="David"/>
          <w:sz w:val="24"/>
          <w:szCs w:val="24"/>
        </w:rPr>
      </w:pPr>
      <w:r w:rsidRPr="00CF50D1">
        <w:rPr>
          <w:rFonts w:cs="David" w:hint="cs"/>
          <w:b/>
          <w:bCs/>
          <w:sz w:val="24"/>
          <w:szCs w:val="24"/>
          <w:rtl/>
        </w:rPr>
        <w:t>אופן העברת הדוח</w:t>
      </w:r>
      <w:r w:rsidRPr="00CF50D1">
        <w:rPr>
          <w:rFonts w:cs="David" w:hint="cs"/>
          <w:sz w:val="24"/>
          <w:szCs w:val="24"/>
          <w:rtl/>
        </w:rPr>
        <w:t xml:space="preserve">--האם במח' מחשוב מבקשת הרשות לקבל דוח </w:t>
      </w:r>
      <w:r w:rsidRPr="00CF50D1">
        <w:rPr>
          <w:rFonts w:cs="David" w:hint="cs"/>
          <w:sz w:val="24"/>
          <w:szCs w:val="24"/>
        </w:rPr>
        <w:t>XML</w:t>
      </w:r>
      <w:r w:rsidRPr="00CF50D1">
        <w:rPr>
          <w:rFonts w:cs="David" w:hint="cs"/>
          <w:sz w:val="24"/>
          <w:szCs w:val="24"/>
          <w:rtl/>
        </w:rPr>
        <w:t xml:space="preserve"> עבור כל תשלום (שובר)  בודד, או שניתן לקבל דוח מרוכז עבור כמה שוברים.</w:t>
      </w:r>
    </w:p>
    <w:p w:rsidR="00176617" w:rsidRPr="001C7B77" w:rsidRDefault="00B937B8" w:rsidP="001C7B77">
      <w:pPr>
        <w:spacing w:line="360" w:lineRule="auto"/>
        <w:ind w:left="720"/>
        <w:rPr>
          <w:rFonts w:cs="David"/>
          <w:color w:val="FF0000"/>
          <w:sz w:val="24"/>
          <w:szCs w:val="24"/>
          <w:rtl/>
        </w:rPr>
      </w:pPr>
      <w:r w:rsidRPr="001C7B77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1C7B77">
        <w:rPr>
          <w:rFonts w:cs="David" w:hint="cs"/>
          <w:color w:val="FF0000"/>
          <w:sz w:val="24"/>
          <w:szCs w:val="24"/>
          <w:rtl/>
        </w:rPr>
        <w:t>:</w:t>
      </w:r>
      <w:r w:rsidR="001C7B77" w:rsidRPr="001C7B77">
        <w:rPr>
          <w:rFonts w:cs="David" w:hint="cs"/>
          <w:color w:val="FF0000"/>
          <w:sz w:val="24"/>
          <w:szCs w:val="24"/>
          <w:rtl/>
        </w:rPr>
        <w:t xml:space="preserve"> </w:t>
      </w:r>
      <w:r w:rsidR="00176617" w:rsidRPr="001C7B77">
        <w:rPr>
          <w:rFonts w:cs="David" w:hint="cs"/>
          <w:color w:val="FF0000"/>
          <w:sz w:val="24"/>
          <w:szCs w:val="24"/>
          <w:rtl/>
        </w:rPr>
        <w:t xml:space="preserve">מימוש שירותי </w:t>
      </w:r>
      <w:r w:rsidR="00176617" w:rsidRPr="001C7B77">
        <w:rPr>
          <w:rFonts w:cs="David"/>
          <w:color w:val="FF0000"/>
          <w:sz w:val="24"/>
          <w:szCs w:val="24"/>
        </w:rPr>
        <w:t xml:space="preserve">WS  </w:t>
      </w:r>
      <w:r w:rsidR="00467EBC" w:rsidRPr="001C7B77">
        <w:rPr>
          <w:rFonts w:cs="David" w:hint="cs"/>
          <w:color w:val="FF0000"/>
          <w:sz w:val="24"/>
          <w:szCs w:val="24"/>
          <w:rtl/>
        </w:rPr>
        <w:t xml:space="preserve"> </w:t>
      </w:r>
      <w:r w:rsidR="001C7B77" w:rsidRPr="001C7B77">
        <w:rPr>
          <w:rFonts w:cs="David" w:hint="cs"/>
          <w:color w:val="FF0000"/>
          <w:sz w:val="24"/>
          <w:szCs w:val="24"/>
          <w:rtl/>
        </w:rPr>
        <w:t>יגרום לע</w:t>
      </w:r>
      <w:r w:rsidR="00176617" w:rsidRPr="001C7B77">
        <w:rPr>
          <w:rFonts w:cs="David" w:hint="cs"/>
          <w:color w:val="FF0000"/>
          <w:sz w:val="24"/>
          <w:szCs w:val="24"/>
          <w:rtl/>
        </w:rPr>
        <w:t xml:space="preserve">דכון </w:t>
      </w:r>
      <w:r w:rsidR="00467EBC" w:rsidRPr="001C7B77">
        <w:rPr>
          <w:rFonts w:cs="David" w:hint="cs"/>
          <w:color w:val="FF0000"/>
          <w:sz w:val="24"/>
          <w:szCs w:val="24"/>
          <w:rtl/>
        </w:rPr>
        <w:t xml:space="preserve"> </w:t>
      </w:r>
      <w:r w:rsidR="00176617" w:rsidRPr="001C7B77">
        <w:rPr>
          <w:rFonts w:cs="David" w:hint="cs"/>
          <w:color w:val="FF0000"/>
          <w:sz w:val="24"/>
          <w:szCs w:val="24"/>
          <w:rtl/>
        </w:rPr>
        <w:t>הנתונים בשתי המערכות.  אחת לתקופה יועבר דוח מרוכז  לבקרה.</w:t>
      </w:r>
    </w:p>
    <w:p w:rsidR="00B937B8" w:rsidRPr="00CF50D1" w:rsidRDefault="00B937B8" w:rsidP="00CF50D1">
      <w:pPr>
        <w:spacing w:line="360" w:lineRule="auto"/>
        <w:rPr>
          <w:rFonts w:ascii="Arial" w:hAnsi="Arial" w:cs="David"/>
          <w:b/>
          <w:bCs/>
          <w:color w:val="FF0000"/>
          <w:sz w:val="24"/>
          <w:szCs w:val="24"/>
          <w:u w:val="single"/>
          <w:rtl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שאלה מס' </w:t>
      </w:r>
      <w:r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16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A06789" w:rsidRPr="00CF50D1" w:rsidRDefault="00A06789" w:rsidP="00CF50D1">
      <w:pPr>
        <w:spacing w:line="360" w:lineRule="auto"/>
        <w:ind w:left="720"/>
        <w:rPr>
          <w:rFonts w:cs="David"/>
          <w:sz w:val="24"/>
          <w:szCs w:val="24"/>
        </w:rPr>
      </w:pPr>
      <w:r w:rsidRPr="00CF50D1">
        <w:rPr>
          <w:rFonts w:cs="David" w:hint="cs"/>
          <w:sz w:val="24"/>
          <w:szCs w:val="24"/>
          <w:rtl/>
        </w:rPr>
        <w:t xml:space="preserve">לעניין הפרטיות, מה הם הפרמטרים לזיהוי חייב בעת הגעתו לשלם חוב בתיק מסוים, האם ניתן להסתפק בהצגת מספר תיק, האם נדרש להציג תעודה מזהה כלשהי? </w:t>
      </w:r>
    </w:p>
    <w:p w:rsidR="00885693" w:rsidRPr="001C7B77" w:rsidRDefault="00B937B8" w:rsidP="00503FE1">
      <w:pPr>
        <w:spacing w:line="360" w:lineRule="auto"/>
        <w:ind w:left="720"/>
        <w:rPr>
          <w:rFonts w:cs="David"/>
          <w:sz w:val="24"/>
          <w:szCs w:val="24"/>
          <w:rtl/>
        </w:rPr>
      </w:pPr>
      <w:r w:rsidRPr="00503FE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503FE1">
        <w:rPr>
          <w:rFonts w:cs="David" w:hint="cs"/>
          <w:color w:val="FF0000"/>
          <w:sz w:val="24"/>
          <w:szCs w:val="24"/>
          <w:rtl/>
        </w:rPr>
        <w:t>:</w:t>
      </w:r>
      <w:r w:rsidR="00885693" w:rsidRPr="00503FE1">
        <w:rPr>
          <w:rFonts w:cs="David" w:hint="cs"/>
          <w:color w:val="FF0000"/>
          <w:sz w:val="24"/>
          <w:szCs w:val="24"/>
          <w:rtl/>
        </w:rPr>
        <w:t xml:space="preserve"> </w:t>
      </w:r>
      <w:r w:rsidR="00503FE1" w:rsidRPr="00503FE1">
        <w:rPr>
          <w:rFonts w:cs="David" w:hint="cs"/>
          <w:color w:val="FF0000"/>
          <w:sz w:val="24"/>
          <w:szCs w:val="24"/>
          <w:rtl/>
        </w:rPr>
        <w:t>המשלם</w:t>
      </w:r>
      <w:r w:rsidR="00503FE1">
        <w:rPr>
          <w:rFonts w:cs="David" w:hint="cs"/>
          <w:color w:val="FF0000"/>
          <w:sz w:val="24"/>
          <w:szCs w:val="24"/>
          <w:rtl/>
        </w:rPr>
        <w:t xml:space="preserve"> יציג מס' ת"ז של בעל החוב. </w:t>
      </w:r>
      <w:r w:rsidR="00176617" w:rsidRPr="001C7B77">
        <w:rPr>
          <w:rFonts w:cs="David" w:hint="cs"/>
          <w:color w:val="FF0000"/>
          <w:sz w:val="24"/>
          <w:szCs w:val="24"/>
          <w:rtl/>
        </w:rPr>
        <w:t xml:space="preserve">התאגיד </w:t>
      </w:r>
      <w:r w:rsidR="00503FE1">
        <w:rPr>
          <w:rFonts w:cs="David" w:hint="cs"/>
          <w:color w:val="FF0000"/>
          <w:sz w:val="24"/>
          <w:szCs w:val="24"/>
          <w:rtl/>
        </w:rPr>
        <w:t>י</w:t>
      </w:r>
      <w:r w:rsidR="00176617" w:rsidRPr="001C7B77">
        <w:rPr>
          <w:rFonts w:cs="David" w:hint="cs"/>
          <w:color w:val="FF0000"/>
          <w:sz w:val="24"/>
          <w:szCs w:val="24"/>
          <w:rtl/>
        </w:rPr>
        <w:t>תעד את פרטי המשלם</w:t>
      </w:r>
      <w:r w:rsidR="00503FE1">
        <w:rPr>
          <w:rFonts w:cs="David" w:hint="cs"/>
          <w:color w:val="FF0000"/>
          <w:sz w:val="24"/>
          <w:szCs w:val="24"/>
          <w:rtl/>
        </w:rPr>
        <w:t xml:space="preserve"> ע"י הצגת תעודה מזהה</w:t>
      </w:r>
      <w:r w:rsidR="00176617" w:rsidRPr="001C7B77">
        <w:rPr>
          <w:rFonts w:cs="David" w:hint="cs"/>
          <w:color w:val="FF0000"/>
          <w:sz w:val="24"/>
          <w:szCs w:val="24"/>
          <w:rtl/>
        </w:rPr>
        <w:t>.</w:t>
      </w:r>
      <w:r w:rsidR="00594D97">
        <w:rPr>
          <w:rFonts w:cs="David" w:hint="cs"/>
          <w:sz w:val="24"/>
          <w:szCs w:val="24"/>
          <w:rtl/>
        </w:rPr>
        <w:t xml:space="preserve"> </w:t>
      </w:r>
    </w:p>
    <w:p w:rsidR="00A06789" w:rsidRPr="00CF50D1" w:rsidRDefault="00A06789" w:rsidP="00CF50D1">
      <w:pPr>
        <w:spacing w:line="360" w:lineRule="auto"/>
        <w:rPr>
          <w:rFonts w:ascii="Arial" w:hAnsi="Arial" w:cs="David"/>
          <w:b/>
          <w:bCs/>
          <w:color w:val="FF0000"/>
          <w:sz w:val="24"/>
          <w:szCs w:val="24"/>
          <w:u w:val="single"/>
          <w:rtl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שאלה מס' </w:t>
      </w:r>
      <w:r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17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A06789" w:rsidRPr="00CF50D1" w:rsidRDefault="00A06789" w:rsidP="00CF50D1">
      <w:pPr>
        <w:spacing w:line="360" w:lineRule="auto"/>
        <w:ind w:left="720"/>
        <w:rPr>
          <w:rFonts w:cs="David"/>
          <w:sz w:val="24"/>
          <w:szCs w:val="24"/>
        </w:rPr>
      </w:pPr>
      <w:r w:rsidRPr="00CF50D1">
        <w:rPr>
          <w:rFonts w:cs="David" w:hint="cs"/>
          <w:sz w:val="24"/>
          <w:szCs w:val="24"/>
          <w:rtl/>
        </w:rPr>
        <w:t>התארגנות למכרז כרוכה בעלויות גבוהות ולכן מתבקש מידע בנוגע לתקופת ההתקשרות המקסימאלית  עם ספק (לא כולל התקשרויות המשך או הרחבות).</w:t>
      </w:r>
    </w:p>
    <w:p w:rsidR="00A06789" w:rsidRPr="00CF50D1" w:rsidRDefault="00A06789" w:rsidP="00CF50D1">
      <w:pPr>
        <w:spacing w:line="360" w:lineRule="auto"/>
        <w:ind w:left="720"/>
        <w:rPr>
          <w:rFonts w:cs="David"/>
          <w:sz w:val="24"/>
          <w:szCs w:val="24"/>
          <w:rtl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CF50D1">
        <w:rPr>
          <w:rFonts w:cs="David" w:hint="cs"/>
          <w:color w:val="FF0000"/>
          <w:sz w:val="24"/>
          <w:szCs w:val="24"/>
          <w:rtl/>
        </w:rPr>
        <w:t>: מידע זה אינו רלוונטי לבקשה לקבלת המידע, באם תחליט הרשות לפרסם מכרז בנושא, המידע יהיה מפורט במכרז.</w:t>
      </w:r>
    </w:p>
    <w:p w:rsidR="00A06789" w:rsidRPr="00CF50D1" w:rsidRDefault="00A06789" w:rsidP="00CF50D1">
      <w:pPr>
        <w:spacing w:line="360" w:lineRule="auto"/>
        <w:rPr>
          <w:rFonts w:ascii="Arial" w:hAnsi="Arial" w:cs="David"/>
          <w:b/>
          <w:bCs/>
          <w:color w:val="FF0000"/>
          <w:sz w:val="24"/>
          <w:szCs w:val="24"/>
          <w:u w:val="single"/>
          <w:rtl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שאלה מס' </w:t>
      </w:r>
      <w:r w:rsidR="00CF50D1"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18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A06789" w:rsidRPr="00CF50D1" w:rsidRDefault="00A06789" w:rsidP="00CF50D1">
      <w:pPr>
        <w:spacing w:line="360" w:lineRule="auto"/>
        <w:ind w:left="720"/>
        <w:rPr>
          <w:rFonts w:cs="David"/>
          <w:b/>
          <w:bCs/>
          <w:color w:val="FF0000"/>
          <w:sz w:val="24"/>
          <w:szCs w:val="24"/>
          <w:u w:val="single"/>
          <w:rtl/>
          <w:lang w:eastAsia="en-US"/>
        </w:rPr>
      </w:pPr>
      <w:r w:rsidRPr="00CF50D1">
        <w:rPr>
          <w:rFonts w:cs="David" w:hint="cs"/>
          <w:sz w:val="24"/>
          <w:szCs w:val="24"/>
          <w:rtl/>
        </w:rPr>
        <w:t>האם יוקצה רפרנט מחשוב מרשות האכיפה והגביה לצורך חפיפה ותיאום מול הספק שיזכה במכרז?</w:t>
      </w: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 xml:space="preserve"> </w:t>
      </w:r>
    </w:p>
    <w:p w:rsidR="00A06789" w:rsidRPr="00CF50D1" w:rsidRDefault="00A06789" w:rsidP="00CF50D1">
      <w:pPr>
        <w:spacing w:line="360" w:lineRule="auto"/>
        <w:ind w:left="720"/>
        <w:rPr>
          <w:rFonts w:cs="David"/>
          <w:color w:val="FF0000"/>
          <w:sz w:val="24"/>
          <w:szCs w:val="24"/>
          <w:rtl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CF50D1">
        <w:rPr>
          <w:rFonts w:cs="David" w:hint="cs"/>
          <w:color w:val="FF0000"/>
          <w:sz w:val="24"/>
          <w:szCs w:val="24"/>
          <w:rtl/>
        </w:rPr>
        <w:t>: כן, במידה ויפו</w:t>
      </w:r>
      <w:r w:rsidR="00CF50D1" w:rsidRPr="00CF50D1">
        <w:rPr>
          <w:rFonts w:cs="David" w:hint="cs"/>
          <w:color w:val="FF0000"/>
          <w:sz w:val="24"/>
          <w:szCs w:val="24"/>
          <w:rtl/>
        </w:rPr>
        <w:t xml:space="preserve">רסם מכרז, תהליך ההקמה יבוצע תוך ליווי ופיקוח של הרשות בהיבט </w:t>
      </w:r>
      <w:proofErr w:type="spellStart"/>
      <w:r w:rsidR="00CF50D1" w:rsidRPr="00CF50D1">
        <w:rPr>
          <w:rFonts w:cs="David" w:hint="cs"/>
          <w:color w:val="FF0000"/>
          <w:sz w:val="24"/>
          <w:szCs w:val="24"/>
          <w:rtl/>
        </w:rPr>
        <w:t>המחשובי</w:t>
      </w:r>
      <w:proofErr w:type="spellEnd"/>
      <w:r w:rsidR="00CF50D1" w:rsidRPr="00CF50D1">
        <w:rPr>
          <w:rFonts w:cs="David" w:hint="cs"/>
          <w:color w:val="FF0000"/>
          <w:sz w:val="24"/>
          <w:szCs w:val="24"/>
          <w:rtl/>
        </w:rPr>
        <w:t>.</w:t>
      </w:r>
    </w:p>
    <w:p w:rsidR="00A06789" w:rsidRPr="00CF50D1" w:rsidRDefault="00A06789" w:rsidP="00CF50D1">
      <w:pPr>
        <w:spacing w:line="360" w:lineRule="auto"/>
        <w:rPr>
          <w:rFonts w:ascii="Arial" w:hAnsi="Arial" w:cs="David"/>
          <w:b/>
          <w:bCs/>
          <w:color w:val="FF0000"/>
          <w:sz w:val="24"/>
          <w:szCs w:val="24"/>
          <w:u w:val="single"/>
          <w:rtl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שאלה מס' </w:t>
      </w:r>
      <w:r w:rsidR="00CF50D1"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19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CF50D1" w:rsidRPr="00CF50D1" w:rsidRDefault="00CF50D1" w:rsidP="00CF50D1">
      <w:pPr>
        <w:spacing w:line="360" w:lineRule="auto"/>
        <w:ind w:firstLine="720"/>
        <w:rPr>
          <w:rFonts w:cs="David"/>
          <w:b/>
          <w:bCs/>
          <w:color w:val="FF0000"/>
          <w:sz w:val="24"/>
          <w:szCs w:val="24"/>
          <w:u w:val="single"/>
          <w:rtl/>
          <w:lang w:eastAsia="en-US"/>
        </w:rPr>
      </w:pPr>
      <w:r w:rsidRPr="00CF50D1">
        <w:rPr>
          <w:rFonts w:cs="David" w:hint="cs"/>
          <w:sz w:val="24"/>
          <w:szCs w:val="24"/>
          <w:rtl/>
        </w:rPr>
        <w:t xml:space="preserve">מתבקשת הבהרה, האם המענה ל </w:t>
      </w:r>
      <w:r w:rsidRPr="00CF50D1">
        <w:rPr>
          <w:rFonts w:cs="David" w:hint="cs"/>
          <w:sz w:val="24"/>
          <w:szCs w:val="24"/>
        </w:rPr>
        <w:t>RFI</w:t>
      </w:r>
      <w:r w:rsidRPr="00CF50D1">
        <w:rPr>
          <w:rFonts w:cs="David" w:hint="cs"/>
          <w:sz w:val="24"/>
          <w:szCs w:val="24"/>
          <w:rtl/>
        </w:rPr>
        <w:t xml:space="preserve"> יכול להינתן בשיתוף קבלן משנה?</w:t>
      </w:r>
    </w:p>
    <w:p w:rsidR="00176617" w:rsidRPr="00F428E7" w:rsidRDefault="00A06789" w:rsidP="001C7B77">
      <w:pPr>
        <w:spacing w:line="360" w:lineRule="auto"/>
        <w:ind w:firstLine="720"/>
        <w:rPr>
          <w:rFonts w:cs="David"/>
          <w:color w:val="1F497D"/>
          <w:sz w:val="24"/>
          <w:szCs w:val="24"/>
          <w:rtl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1C7B77">
        <w:rPr>
          <w:rFonts w:cs="David" w:hint="cs"/>
          <w:color w:val="FF0000"/>
          <w:sz w:val="24"/>
          <w:szCs w:val="24"/>
          <w:rtl/>
        </w:rPr>
        <w:t>:</w:t>
      </w:r>
      <w:r w:rsidR="00CF50D1" w:rsidRPr="001C7B77">
        <w:rPr>
          <w:rFonts w:cs="David" w:hint="cs"/>
          <w:color w:val="FF0000"/>
          <w:sz w:val="24"/>
          <w:szCs w:val="24"/>
          <w:rtl/>
        </w:rPr>
        <w:t xml:space="preserve"> </w:t>
      </w:r>
      <w:r w:rsidR="00176617" w:rsidRPr="001C7B77">
        <w:rPr>
          <w:rFonts w:cs="David" w:hint="cs"/>
          <w:color w:val="FF0000"/>
          <w:sz w:val="24"/>
          <w:szCs w:val="24"/>
          <w:rtl/>
        </w:rPr>
        <w:t>חיובי</w:t>
      </w:r>
    </w:p>
    <w:p w:rsidR="00A06789" w:rsidRPr="00CF50D1" w:rsidRDefault="00A06789" w:rsidP="00CF50D1">
      <w:pPr>
        <w:spacing w:line="360" w:lineRule="auto"/>
        <w:rPr>
          <w:rFonts w:ascii="Arial" w:hAnsi="Arial" w:cs="David"/>
          <w:b/>
          <w:bCs/>
          <w:color w:val="FF0000"/>
          <w:sz w:val="24"/>
          <w:szCs w:val="24"/>
          <w:u w:val="single"/>
          <w:rtl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שאלה מס' </w:t>
      </w:r>
      <w:r w:rsidR="00CF50D1"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20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CF50D1" w:rsidRPr="00CF50D1" w:rsidRDefault="00CF50D1" w:rsidP="00CF50D1">
      <w:pPr>
        <w:spacing w:line="360" w:lineRule="auto"/>
        <w:ind w:firstLine="720"/>
        <w:rPr>
          <w:rFonts w:cs="David"/>
          <w:b/>
          <w:bCs/>
          <w:color w:val="FF0000"/>
          <w:sz w:val="24"/>
          <w:szCs w:val="24"/>
          <w:u w:val="single"/>
          <w:rtl/>
          <w:lang w:eastAsia="en-US"/>
        </w:rPr>
      </w:pPr>
      <w:r w:rsidRPr="00CF50D1">
        <w:rPr>
          <w:rFonts w:cs="David" w:hint="cs"/>
          <w:sz w:val="24"/>
          <w:szCs w:val="24"/>
          <w:rtl/>
        </w:rPr>
        <w:t>אבקש לקבל הבהרה לגבי המודל העסקי מול הספק הזוכה</w:t>
      </w: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 xml:space="preserve"> </w:t>
      </w:r>
    </w:p>
    <w:p w:rsidR="00176617" w:rsidRPr="001C7B77" w:rsidRDefault="00A06789" w:rsidP="001C7B77">
      <w:pPr>
        <w:spacing w:line="360" w:lineRule="auto"/>
        <w:ind w:firstLine="720"/>
        <w:rPr>
          <w:rFonts w:cs="David"/>
          <w:sz w:val="24"/>
          <w:szCs w:val="24"/>
          <w:rtl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1C7B77">
        <w:rPr>
          <w:rFonts w:cs="David" w:hint="cs"/>
          <w:color w:val="FF0000"/>
          <w:sz w:val="24"/>
          <w:szCs w:val="24"/>
          <w:rtl/>
        </w:rPr>
        <w:t>:</w:t>
      </w:r>
      <w:r w:rsidR="001C7B77" w:rsidRPr="001C7B77">
        <w:rPr>
          <w:rFonts w:cs="David" w:hint="cs"/>
          <w:color w:val="FF0000"/>
          <w:sz w:val="24"/>
          <w:szCs w:val="24"/>
          <w:rtl/>
        </w:rPr>
        <w:t xml:space="preserve"> יפורט במכרז שיצא, ככל שיוחלט לפרסם מכרז.</w:t>
      </w:r>
      <w:r w:rsidR="00176617" w:rsidRPr="001C7B77">
        <w:rPr>
          <w:rFonts w:cs="David" w:hint="cs"/>
          <w:color w:val="FF0000"/>
          <w:sz w:val="24"/>
          <w:szCs w:val="24"/>
          <w:rtl/>
        </w:rPr>
        <w:t xml:space="preserve">  (בשלב זה מדובר ב </w:t>
      </w:r>
      <w:r w:rsidR="00176617" w:rsidRPr="001C7B77">
        <w:rPr>
          <w:rFonts w:cs="David"/>
          <w:color w:val="FF0000"/>
          <w:sz w:val="24"/>
          <w:szCs w:val="24"/>
        </w:rPr>
        <w:t>RFI</w:t>
      </w:r>
      <w:r w:rsidR="00176617" w:rsidRPr="001C7B77">
        <w:rPr>
          <w:rFonts w:cs="David" w:hint="cs"/>
          <w:color w:val="FF0000"/>
          <w:sz w:val="24"/>
          <w:szCs w:val="24"/>
          <w:rtl/>
        </w:rPr>
        <w:t>)</w:t>
      </w:r>
    </w:p>
    <w:p w:rsidR="001C7B77" w:rsidRDefault="001C7B77" w:rsidP="00CF50D1">
      <w:pPr>
        <w:spacing w:line="360" w:lineRule="auto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A06789" w:rsidRPr="00CF50D1" w:rsidRDefault="00A06789" w:rsidP="00CF50D1">
      <w:pPr>
        <w:spacing w:line="360" w:lineRule="auto"/>
        <w:rPr>
          <w:rFonts w:ascii="Arial" w:hAnsi="Arial" w:cs="David"/>
          <w:b/>
          <w:bCs/>
          <w:color w:val="FF0000"/>
          <w:sz w:val="24"/>
          <w:szCs w:val="24"/>
          <w:u w:val="single"/>
          <w:rtl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שאלה מס' </w:t>
      </w:r>
      <w:r w:rsidR="00CF50D1"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21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CF50D1" w:rsidRPr="00CF50D1" w:rsidRDefault="00CF50D1" w:rsidP="00CF50D1">
      <w:pPr>
        <w:spacing w:line="360" w:lineRule="auto"/>
        <w:ind w:left="720"/>
        <w:rPr>
          <w:rFonts w:cs="David"/>
          <w:b/>
          <w:bCs/>
          <w:color w:val="FF0000"/>
          <w:sz w:val="24"/>
          <w:szCs w:val="24"/>
          <w:u w:val="single"/>
          <w:rtl/>
          <w:lang w:eastAsia="en-US"/>
        </w:rPr>
      </w:pPr>
      <w:r w:rsidRPr="00CF50D1">
        <w:rPr>
          <w:rFonts w:cs="David" w:hint="cs"/>
          <w:sz w:val="24"/>
          <w:szCs w:val="24"/>
          <w:rtl/>
        </w:rPr>
        <w:t xml:space="preserve">מתבקש </w:t>
      </w:r>
      <w:r w:rsidRPr="00CF50D1">
        <w:rPr>
          <w:rFonts w:cs="David" w:hint="cs"/>
          <w:sz w:val="24"/>
          <w:szCs w:val="24"/>
          <w:u w:val="single"/>
          <w:rtl/>
        </w:rPr>
        <w:t>פירוט</w:t>
      </w:r>
      <w:r w:rsidRPr="00CF50D1">
        <w:rPr>
          <w:rFonts w:cs="David" w:hint="cs"/>
          <w:sz w:val="24"/>
          <w:szCs w:val="24"/>
          <w:rtl/>
        </w:rPr>
        <w:t xml:space="preserve"> של תהליך סליקת התשלומים. במידה והאחריות היא על הספק הזוכה אבקש לקבל הסבר על מנגנון ההתחשבנות בגין פעילות זו</w:t>
      </w:r>
    </w:p>
    <w:p w:rsidR="00100921" w:rsidRPr="00100921" w:rsidRDefault="00A06789" w:rsidP="001C7B77">
      <w:pPr>
        <w:spacing w:line="360" w:lineRule="auto"/>
        <w:ind w:firstLine="720"/>
        <w:rPr>
          <w:rFonts w:cs="David"/>
          <w:color w:val="1F497D"/>
          <w:sz w:val="24"/>
          <w:szCs w:val="24"/>
          <w:rtl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תשובה</w:t>
      </w:r>
      <w:r w:rsidRPr="00CF50D1">
        <w:rPr>
          <w:rFonts w:cs="David" w:hint="cs"/>
          <w:sz w:val="24"/>
          <w:szCs w:val="24"/>
          <w:rtl/>
        </w:rPr>
        <w:t>:</w:t>
      </w:r>
      <w:r w:rsidR="00100921" w:rsidRPr="00100921">
        <w:rPr>
          <w:rFonts w:cs="David" w:hint="cs"/>
          <w:color w:val="1F497D"/>
          <w:sz w:val="24"/>
          <w:szCs w:val="24"/>
          <w:rtl/>
        </w:rPr>
        <w:t xml:space="preserve"> </w:t>
      </w:r>
      <w:r w:rsidR="001C7B77" w:rsidRPr="001C7B77">
        <w:rPr>
          <w:rFonts w:cs="David" w:hint="cs"/>
          <w:color w:val="FF0000"/>
          <w:sz w:val="24"/>
          <w:szCs w:val="24"/>
          <w:rtl/>
        </w:rPr>
        <w:t xml:space="preserve">יפורט במכרז שיצא, ככל שיוחלט לפרסם מכרז.  (בשלב זה מדובר ב </w:t>
      </w:r>
      <w:r w:rsidR="001C7B77" w:rsidRPr="001C7B77">
        <w:rPr>
          <w:rFonts w:cs="David"/>
          <w:color w:val="FF0000"/>
          <w:sz w:val="24"/>
          <w:szCs w:val="24"/>
        </w:rPr>
        <w:t>RFI</w:t>
      </w:r>
      <w:r w:rsidR="001C7B77" w:rsidRPr="001C7B77">
        <w:rPr>
          <w:rFonts w:cs="David" w:hint="cs"/>
          <w:color w:val="FF0000"/>
          <w:sz w:val="24"/>
          <w:szCs w:val="24"/>
          <w:rtl/>
        </w:rPr>
        <w:t>)</w:t>
      </w:r>
    </w:p>
    <w:p w:rsidR="00100921" w:rsidRPr="00CF50D1" w:rsidRDefault="00100921" w:rsidP="00CF50D1">
      <w:pPr>
        <w:spacing w:line="360" w:lineRule="auto"/>
        <w:ind w:firstLine="720"/>
        <w:rPr>
          <w:rFonts w:cs="David"/>
          <w:sz w:val="24"/>
          <w:szCs w:val="24"/>
          <w:rtl/>
        </w:rPr>
      </w:pPr>
    </w:p>
    <w:p w:rsidR="00A06789" w:rsidRPr="00CF50D1" w:rsidRDefault="00A06789" w:rsidP="00CF50D1">
      <w:pPr>
        <w:spacing w:line="360" w:lineRule="auto"/>
        <w:rPr>
          <w:rFonts w:ascii="Arial" w:hAnsi="Arial" w:cs="David"/>
          <w:b/>
          <w:bCs/>
          <w:color w:val="FF0000"/>
          <w:sz w:val="24"/>
          <w:szCs w:val="24"/>
          <w:u w:val="single"/>
          <w:rtl/>
          <w:lang w:eastAsia="en-US"/>
        </w:rPr>
      </w:pP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שאלה מס' </w:t>
      </w:r>
      <w:r w:rsidR="00CF50D1" w:rsidRPr="00CF50D1">
        <w:rPr>
          <w:rFonts w:ascii="Arial" w:hAnsi="Arial" w:cs="David" w:hint="cs"/>
          <w:b/>
          <w:bCs/>
          <w:sz w:val="24"/>
          <w:szCs w:val="24"/>
          <w:u w:val="single"/>
          <w:rtl/>
        </w:rPr>
        <w:t>22</w:t>
      </w:r>
      <w:r w:rsidRPr="00CF50D1">
        <w:rPr>
          <w:rFonts w:ascii="Arial" w:hAnsi="Arial" w:cs="David"/>
          <w:b/>
          <w:bCs/>
          <w:sz w:val="24"/>
          <w:szCs w:val="24"/>
          <w:u w:val="single"/>
          <w:rtl/>
        </w:rPr>
        <w:t>:</w:t>
      </w:r>
    </w:p>
    <w:p w:rsidR="00CF50D1" w:rsidRPr="00CF50D1" w:rsidRDefault="00CF50D1" w:rsidP="00CF50D1">
      <w:pPr>
        <w:spacing w:line="360" w:lineRule="auto"/>
        <w:ind w:left="720"/>
        <w:rPr>
          <w:rFonts w:cs="David"/>
          <w:sz w:val="24"/>
          <w:szCs w:val="24"/>
        </w:rPr>
      </w:pPr>
      <w:r w:rsidRPr="00CF50D1">
        <w:rPr>
          <w:rFonts w:cs="David" w:hint="cs"/>
          <w:sz w:val="24"/>
          <w:szCs w:val="24"/>
          <w:rtl/>
        </w:rPr>
        <w:t>לעניין קבלת מידע על התשלומים ופעילות בתיקי החייבים השונים בסניפי הספק הזוכה - האם הרשות תבקש לקבל מידע מכל סניף בנפרד או במרוכז?</w:t>
      </w:r>
    </w:p>
    <w:p w:rsidR="00467EBC" w:rsidRPr="00467EBC" w:rsidRDefault="00A06789" w:rsidP="001C7B77">
      <w:pPr>
        <w:spacing w:line="360" w:lineRule="auto"/>
        <w:ind w:left="720"/>
        <w:rPr>
          <w:rFonts w:cs="David"/>
          <w:color w:val="1F497D"/>
          <w:sz w:val="24"/>
          <w:szCs w:val="24"/>
          <w:rtl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תשוב</w:t>
      </w:r>
      <w:r w:rsidRPr="001C7B77">
        <w:rPr>
          <w:rFonts w:cs="David" w:hint="cs"/>
          <w:b/>
          <w:bCs/>
          <w:color w:val="FF0000"/>
          <w:sz w:val="24"/>
          <w:szCs w:val="24"/>
          <w:u w:val="single"/>
          <w:rtl/>
          <w:lang w:eastAsia="en-US"/>
        </w:rPr>
        <w:t>ה</w:t>
      </w:r>
      <w:r w:rsidRPr="001C7B77">
        <w:rPr>
          <w:rFonts w:cs="David" w:hint="cs"/>
          <w:color w:val="FF0000"/>
          <w:sz w:val="24"/>
          <w:szCs w:val="24"/>
          <w:rtl/>
        </w:rPr>
        <w:t>:</w:t>
      </w:r>
      <w:r w:rsidR="00467EBC" w:rsidRPr="001C7B77">
        <w:rPr>
          <w:rFonts w:cs="David" w:hint="cs"/>
          <w:color w:val="FF0000"/>
          <w:sz w:val="24"/>
          <w:szCs w:val="24"/>
          <w:rtl/>
        </w:rPr>
        <w:t xml:space="preserve"> מימוש שירותי </w:t>
      </w:r>
      <w:r w:rsidR="00467EBC" w:rsidRPr="001C7B77">
        <w:rPr>
          <w:rFonts w:cs="David"/>
          <w:color w:val="FF0000"/>
          <w:sz w:val="24"/>
          <w:szCs w:val="24"/>
        </w:rPr>
        <w:t xml:space="preserve">WS  </w:t>
      </w:r>
      <w:r w:rsidR="001C7B77" w:rsidRPr="001C7B77">
        <w:rPr>
          <w:rFonts w:cs="David" w:hint="cs"/>
          <w:color w:val="FF0000"/>
          <w:sz w:val="24"/>
          <w:szCs w:val="24"/>
          <w:rtl/>
        </w:rPr>
        <w:t xml:space="preserve"> יגרום לעדכון הנתונים בשתי המערכות.  אחת</w:t>
      </w:r>
      <w:r w:rsidR="00467EBC" w:rsidRPr="001C7B77">
        <w:rPr>
          <w:rFonts w:cs="David" w:hint="cs"/>
          <w:color w:val="FF0000"/>
          <w:sz w:val="24"/>
          <w:szCs w:val="24"/>
          <w:rtl/>
        </w:rPr>
        <w:t xml:space="preserve"> לתקופה יועבר דוח מרוכז  לבקרה.</w:t>
      </w:r>
    </w:p>
    <w:p w:rsidR="00B937B8" w:rsidRPr="00CF50D1" w:rsidRDefault="00B937B8" w:rsidP="00CF50D1">
      <w:pPr>
        <w:spacing w:line="360" w:lineRule="auto"/>
        <w:ind w:firstLine="720"/>
        <w:rPr>
          <w:rFonts w:cs="David"/>
          <w:sz w:val="24"/>
          <w:szCs w:val="24"/>
          <w:rtl/>
        </w:rPr>
      </w:pPr>
    </w:p>
    <w:p w:rsidR="00B937B8" w:rsidRPr="00CF50D1" w:rsidRDefault="00B937B8" w:rsidP="00CF50D1">
      <w:pPr>
        <w:spacing w:line="360" w:lineRule="auto"/>
        <w:rPr>
          <w:rFonts w:cs="David"/>
          <w:sz w:val="24"/>
          <w:szCs w:val="24"/>
          <w:rtl/>
        </w:rPr>
      </w:pPr>
      <w:r w:rsidRPr="00CF50D1">
        <w:rPr>
          <w:rFonts w:cs="David" w:hint="cs"/>
          <w:b/>
          <w:bCs/>
          <w:color w:val="FF0000"/>
          <w:sz w:val="24"/>
          <w:szCs w:val="24"/>
          <w:u w:val="single"/>
          <w:rtl/>
        </w:rPr>
        <w:t>הבהרות</w:t>
      </w:r>
      <w:r w:rsidRPr="00CF50D1">
        <w:rPr>
          <w:rFonts w:cs="David" w:hint="cs"/>
          <w:sz w:val="24"/>
          <w:szCs w:val="24"/>
          <w:rtl/>
        </w:rPr>
        <w:t>:</w:t>
      </w:r>
    </w:p>
    <w:p w:rsidR="00B937B8" w:rsidRPr="00CF50D1" w:rsidRDefault="00B937B8" w:rsidP="00CF50D1">
      <w:pPr>
        <w:numPr>
          <w:ilvl w:val="0"/>
          <w:numId w:val="6"/>
        </w:numPr>
        <w:spacing w:line="360" w:lineRule="auto"/>
        <w:jc w:val="both"/>
        <w:rPr>
          <w:rFonts w:cs="David"/>
          <w:sz w:val="24"/>
          <w:szCs w:val="24"/>
        </w:rPr>
      </w:pPr>
      <w:r w:rsidRPr="00CF50D1">
        <w:rPr>
          <w:rFonts w:cs="David" w:hint="cs"/>
          <w:b/>
          <w:bCs/>
          <w:sz w:val="24"/>
          <w:szCs w:val="24"/>
          <w:rtl/>
        </w:rPr>
        <w:t>תשלום בכרטיס אשראי</w:t>
      </w:r>
      <w:r w:rsidRPr="00CF50D1">
        <w:rPr>
          <w:rFonts w:cs="David" w:hint="cs"/>
          <w:sz w:val="24"/>
          <w:szCs w:val="24"/>
          <w:rtl/>
        </w:rPr>
        <w:t xml:space="preserve"> </w:t>
      </w:r>
      <w:r w:rsidRPr="00CF50D1">
        <w:rPr>
          <w:rFonts w:cs="David"/>
          <w:sz w:val="24"/>
          <w:szCs w:val="24"/>
          <w:rtl/>
        </w:rPr>
        <w:t>–</w:t>
      </w:r>
      <w:r w:rsidRPr="00CF50D1">
        <w:rPr>
          <w:rFonts w:cs="David" w:hint="cs"/>
          <w:sz w:val="24"/>
          <w:szCs w:val="24"/>
          <w:rtl/>
        </w:rPr>
        <w:t xml:space="preserve">נושא ההכחשות הוא בין התאגיד הזוכה לחייב ומפעיל הכרטיס, ההכחשות - במידה ויהיו - לא באחריות רשות האכיפה והגביה, על התאגיד לפעול בהתאם להנחיות חברות האשראי. </w:t>
      </w:r>
    </w:p>
    <w:p w:rsidR="00B937B8" w:rsidRPr="00CF50D1" w:rsidRDefault="00B937B8" w:rsidP="00B937B8">
      <w:pPr>
        <w:spacing w:line="276" w:lineRule="auto"/>
        <w:ind w:firstLine="720"/>
        <w:rPr>
          <w:rFonts w:cs="David"/>
          <w:sz w:val="24"/>
          <w:szCs w:val="24"/>
          <w:rtl/>
        </w:rPr>
      </w:pPr>
    </w:p>
    <w:sectPr w:rsidR="00B937B8" w:rsidRPr="00CF50D1" w:rsidSect="00180240">
      <w:headerReference w:type="default" r:id="rId7"/>
      <w:footerReference w:type="even" r:id="rId8"/>
      <w:footerReference w:type="default" r:id="rId9"/>
      <w:endnotePr>
        <w:numFmt w:val="lowerLetter"/>
      </w:endnotePr>
      <w:pgSz w:w="11909" w:h="16834"/>
      <w:pgMar w:top="1245" w:right="1561" w:bottom="720" w:left="1418" w:header="568" w:footer="0" w:gutter="0"/>
      <w:cols w:space="720"/>
      <w:bidi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559C" w:rsidRDefault="0097559C" w:rsidP="00744B3D">
      <w:r>
        <w:separator/>
      </w:r>
    </w:p>
  </w:endnote>
  <w:endnote w:type="continuationSeparator" w:id="1">
    <w:p w:rsidR="0097559C" w:rsidRDefault="0097559C" w:rsidP="00744B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50D1" w:rsidRDefault="0089641F" w:rsidP="00180240">
    <w:pPr>
      <w:pStyle w:val="a3"/>
      <w:framePr w:wrap="around" w:vAnchor="text" w:hAnchor="margin" w:xAlign="center" w:y="1"/>
      <w:rPr>
        <w:rStyle w:val="a7"/>
        <w:rFonts w:cs="Miriam"/>
      </w:rPr>
    </w:pPr>
    <w:r>
      <w:rPr>
        <w:rStyle w:val="a7"/>
        <w:rFonts w:cs="Miriam"/>
      </w:rPr>
      <w:fldChar w:fldCharType="begin"/>
    </w:r>
    <w:r w:rsidR="00CF50D1">
      <w:rPr>
        <w:rStyle w:val="a7"/>
        <w:rFonts w:cs="Miriam"/>
      </w:rPr>
      <w:instrText xml:space="preserve">PAGE  </w:instrText>
    </w:r>
    <w:r>
      <w:rPr>
        <w:rStyle w:val="a7"/>
        <w:rFonts w:cs="Miriam"/>
      </w:rPr>
      <w:fldChar w:fldCharType="end"/>
    </w:r>
  </w:p>
  <w:p w:rsidR="00CF50D1" w:rsidRDefault="00CF50D1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50D1" w:rsidRDefault="0089641F" w:rsidP="00180240">
    <w:pPr>
      <w:pStyle w:val="a3"/>
      <w:framePr w:wrap="around" w:vAnchor="text" w:hAnchor="margin" w:xAlign="center" w:y="1"/>
      <w:rPr>
        <w:rStyle w:val="a7"/>
        <w:rFonts w:cs="Miriam"/>
      </w:rPr>
    </w:pPr>
    <w:r>
      <w:rPr>
        <w:rStyle w:val="a7"/>
        <w:rFonts w:cs="Miriam"/>
      </w:rPr>
      <w:fldChar w:fldCharType="begin"/>
    </w:r>
    <w:r w:rsidR="00CF50D1">
      <w:rPr>
        <w:rStyle w:val="a7"/>
        <w:rFonts w:cs="Miriam"/>
      </w:rPr>
      <w:instrText xml:space="preserve">PAGE  </w:instrText>
    </w:r>
    <w:r>
      <w:rPr>
        <w:rStyle w:val="a7"/>
        <w:rFonts w:cs="Miriam"/>
      </w:rPr>
      <w:fldChar w:fldCharType="separate"/>
    </w:r>
    <w:r w:rsidR="00503FE1">
      <w:rPr>
        <w:rStyle w:val="a7"/>
        <w:rFonts w:cs="Miriam"/>
        <w:noProof/>
        <w:rtl/>
      </w:rPr>
      <w:t>3</w:t>
    </w:r>
    <w:r>
      <w:rPr>
        <w:rStyle w:val="a7"/>
        <w:rFonts w:cs="Miriam"/>
      </w:rPr>
      <w:fldChar w:fldCharType="end"/>
    </w:r>
  </w:p>
  <w:p w:rsidR="00CF50D1" w:rsidRDefault="00CF50D1" w:rsidP="00180240">
    <w:pPr>
      <w:ind w:hanging="142"/>
      <w:jc w:val="center"/>
      <w:rPr>
        <w:color w:val="0000FF"/>
        <w:rtl/>
        <w:lang w:eastAsia="en-US"/>
      </w:rPr>
    </w:pPr>
    <w:r>
      <w:rPr>
        <w:color w:val="0000FF"/>
        <w:rtl/>
        <w:lang w:eastAsia="en-US"/>
      </w:rPr>
      <w:t>___________________________________________________________</w:t>
    </w:r>
  </w:p>
  <w:p w:rsidR="00CF50D1" w:rsidRDefault="00CF50D1" w:rsidP="00180240">
    <w:pPr>
      <w:ind w:hanging="99"/>
      <w:jc w:val="center"/>
      <w:rPr>
        <w:color w:val="0000FF"/>
        <w:szCs w:val="20"/>
        <w:rtl/>
        <w:lang w:eastAsia="en-US"/>
      </w:rPr>
    </w:pPr>
    <w:r>
      <w:rPr>
        <w:color w:val="0000FF"/>
        <w:szCs w:val="20"/>
        <w:rtl/>
      </w:rPr>
      <w:t xml:space="preserve">רשות האכיפה והגביה, </w:t>
    </w:r>
    <w:proofErr w:type="spellStart"/>
    <w:r>
      <w:rPr>
        <w:color w:val="0000FF"/>
        <w:szCs w:val="20"/>
        <w:rtl/>
      </w:rPr>
      <w:t>רח</w:t>
    </w:r>
    <w:proofErr w:type="spellEnd"/>
    <w:r>
      <w:rPr>
        <w:color w:val="0000FF"/>
        <w:szCs w:val="20"/>
        <w:rtl/>
      </w:rPr>
      <w:t>' כנפי נשרים 24</w:t>
    </w:r>
    <w:r>
      <w:rPr>
        <w:color w:val="0000FF"/>
        <w:szCs w:val="20"/>
        <w:rtl/>
        <w:lang w:eastAsia="en-US"/>
      </w:rPr>
      <w:t>, ירושלים  95464.  טל':6596727 - 02 פקס'-6664756 - 02</w:t>
    </w:r>
  </w:p>
  <w:p w:rsidR="00CF50D1" w:rsidRDefault="00CF50D1" w:rsidP="00180240">
    <w:pPr>
      <w:tabs>
        <w:tab w:val="left" w:pos="3839"/>
        <w:tab w:val="center" w:pos="4415"/>
      </w:tabs>
      <w:ind w:hanging="99"/>
      <w:rPr>
        <w:color w:val="0000FF"/>
        <w:szCs w:val="20"/>
        <w:rtl/>
        <w:lang w:eastAsia="en-US"/>
      </w:rPr>
    </w:pPr>
  </w:p>
  <w:p w:rsidR="00CF50D1" w:rsidRDefault="00CF50D1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559C" w:rsidRDefault="0097559C" w:rsidP="00744B3D">
      <w:r>
        <w:separator/>
      </w:r>
    </w:p>
  </w:footnote>
  <w:footnote w:type="continuationSeparator" w:id="1">
    <w:p w:rsidR="0097559C" w:rsidRDefault="0097559C" w:rsidP="00744B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50D1" w:rsidRPr="00F33017" w:rsidRDefault="00CF50D1" w:rsidP="00180240">
    <w:pPr>
      <w:pStyle w:val="a5"/>
      <w:jc w:val="center"/>
      <w:rPr>
        <w:color w:val="0000FF"/>
        <w:sz w:val="36"/>
        <w:szCs w:val="36"/>
        <w:rtl/>
      </w:rPr>
    </w:pPr>
    <w:r>
      <w:rPr>
        <w:color w:val="0000FF"/>
        <w:sz w:val="36"/>
        <w:szCs w:val="36"/>
        <w:rtl/>
      </w:rPr>
      <w:t>מדינת ישראל</w:t>
    </w:r>
  </w:p>
  <w:p w:rsidR="00CF50D1" w:rsidRDefault="001C7B77" w:rsidP="00180240">
    <w:pPr>
      <w:pStyle w:val="a5"/>
      <w:jc w:val="center"/>
      <w:rPr>
        <w:szCs w:val="32"/>
        <w:rtl/>
      </w:rPr>
    </w:pPr>
    <w:r>
      <w:rPr>
        <w:rFonts w:ascii="Arial" w:hAnsi="Arial" w:cs="Arial"/>
        <w:noProof/>
        <w:sz w:val="22"/>
        <w:szCs w:val="22"/>
        <w:lang w:eastAsia="en-US"/>
      </w:rPr>
      <w:drawing>
        <wp:inline distT="0" distB="0" distL="0" distR="0">
          <wp:extent cx="2247900" cy="1238250"/>
          <wp:effectExtent l="1905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47900" cy="1238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F50D1" w:rsidRPr="00754D04" w:rsidRDefault="00CF50D1" w:rsidP="00180240">
    <w:pPr>
      <w:pStyle w:val="a5"/>
      <w:jc w:val="right"/>
      <w:rPr>
        <w:szCs w:val="32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7782E"/>
    <w:multiLevelType w:val="hybridMultilevel"/>
    <w:tmpl w:val="46849B06"/>
    <w:lvl w:ilvl="0" w:tplc="7F2C6216">
      <w:start w:val="1"/>
      <w:numFmt w:val="hebrew1"/>
      <w:lvlText w:val="%1."/>
      <w:lvlJc w:val="left"/>
      <w:pPr>
        <w:ind w:left="108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1">
    <w:nsid w:val="0E657451"/>
    <w:multiLevelType w:val="hybridMultilevel"/>
    <w:tmpl w:val="31FCFD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13E31436"/>
    <w:multiLevelType w:val="hybridMultilevel"/>
    <w:tmpl w:val="E2325928"/>
    <w:lvl w:ilvl="0" w:tplc="89DC52E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B6E72E1"/>
    <w:multiLevelType w:val="hybridMultilevel"/>
    <w:tmpl w:val="B9069D8E"/>
    <w:lvl w:ilvl="0" w:tplc="C19404F6">
      <w:start w:val="15"/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0F62B8"/>
    <w:multiLevelType w:val="hybridMultilevel"/>
    <w:tmpl w:val="65804A2E"/>
    <w:lvl w:ilvl="0" w:tplc="A6AE0BE4">
      <w:start w:val="1"/>
      <w:numFmt w:val="hebrew1"/>
      <w:lvlText w:val="%1."/>
      <w:lvlJc w:val="left"/>
      <w:pPr>
        <w:ind w:left="108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5">
    <w:nsid w:val="2ECE5580"/>
    <w:multiLevelType w:val="hybridMultilevel"/>
    <w:tmpl w:val="D0D4FA58"/>
    <w:lvl w:ilvl="0" w:tplc="74462A8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David" w:hint="default"/>
        <w:color w:val="auto"/>
        <w:sz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20A28CC"/>
    <w:multiLevelType w:val="hybridMultilevel"/>
    <w:tmpl w:val="DDD26DC8"/>
    <w:lvl w:ilvl="0" w:tplc="E63876FA">
      <w:start w:val="1"/>
      <w:numFmt w:val="hebrew1"/>
      <w:lvlText w:val="%1."/>
      <w:lvlJc w:val="left"/>
      <w:pPr>
        <w:ind w:left="108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7">
    <w:nsid w:val="71800ED6"/>
    <w:multiLevelType w:val="hybridMultilevel"/>
    <w:tmpl w:val="9D16E00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913E8AE4">
      <w:start w:val="1"/>
      <w:numFmt w:val="hebrew1"/>
      <w:lvlText w:val="%2."/>
      <w:lvlJc w:val="left"/>
      <w:pPr>
        <w:tabs>
          <w:tab w:val="num" w:pos="1211"/>
        </w:tabs>
        <w:ind w:left="1211" w:hanging="360"/>
      </w:pPr>
      <w:rPr>
        <w:rFonts w:cs="Times New Roman" w:hint="default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7"/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</w:num>
  <w:num w:numId="6">
    <w:abstractNumId w:val="3"/>
  </w:num>
  <w:num w:numId="7">
    <w:abstractNumId w:val="6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trackRevisions/>
  <w:defaultTabStop w:val="720"/>
  <w:characterSpacingControl w:val="doNotCompress"/>
  <w:footnotePr>
    <w:footnote w:id="0"/>
    <w:footnote w:id="1"/>
  </w:footnotePr>
  <w:endnotePr>
    <w:numFmt w:val="lowerLetter"/>
    <w:endnote w:id="0"/>
    <w:endnote w:id="1"/>
  </w:endnotePr>
  <w:compat/>
  <w:rsids>
    <w:rsidRoot w:val="001F13B1"/>
    <w:rsid w:val="0000476D"/>
    <w:rsid w:val="00023AED"/>
    <w:rsid w:val="00023EFB"/>
    <w:rsid w:val="00041C79"/>
    <w:rsid w:val="00051693"/>
    <w:rsid w:val="000F1D63"/>
    <w:rsid w:val="001001BC"/>
    <w:rsid w:val="00100921"/>
    <w:rsid w:val="00102CDA"/>
    <w:rsid w:val="00156274"/>
    <w:rsid w:val="0017549B"/>
    <w:rsid w:val="00176617"/>
    <w:rsid w:val="00180240"/>
    <w:rsid w:val="001A53FA"/>
    <w:rsid w:val="001C7B77"/>
    <w:rsid w:val="001F13B1"/>
    <w:rsid w:val="001F6965"/>
    <w:rsid w:val="002665BE"/>
    <w:rsid w:val="002C1619"/>
    <w:rsid w:val="00340A51"/>
    <w:rsid w:val="003D360A"/>
    <w:rsid w:val="003F33F9"/>
    <w:rsid w:val="00467EBC"/>
    <w:rsid w:val="004746D9"/>
    <w:rsid w:val="0048202A"/>
    <w:rsid w:val="00503FE1"/>
    <w:rsid w:val="00534A87"/>
    <w:rsid w:val="00561A6F"/>
    <w:rsid w:val="005752FB"/>
    <w:rsid w:val="0058384E"/>
    <w:rsid w:val="00594D97"/>
    <w:rsid w:val="005B61E8"/>
    <w:rsid w:val="005C175E"/>
    <w:rsid w:val="005C6785"/>
    <w:rsid w:val="005D062A"/>
    <w:rsid w:val="005D0BAE"/>
    <w:rsid w:val="00614047"/>
    <w:rsid w:val="00634328"/>
    <w:rsid w:val="0064499C"/>
    <w:rsid w:val="006720EE"/>
    <w:rsid w:val="0069620F"/>
    <w:rsid w:val="006C0C6F"/>
    <w:rsid w:val="007436B4"/>
    <w:rsid w:val="00744B3D"/>
    <w:rsid w:val="00754D04"/>
    <w:rsid w:val="00787B31"/>
    <w:rsid w:val="007A2C8C"/>
    <w:rsid w:val="007B7C7E"/>
    <w:rsid w:val="0086310F"/>
    <w:rsid w:val="00885693"/>
    <w:rsid w:val="0089641F"/>
    <w:rsid w:val="008C6691"/>
    <w:rsid w:val="008F3AEA"/>
    <w:rsid w:val="0094227B"/>
    <w:rsid w:val="00956A8E"/>
    <w:rsid w:val="0097559C"/>
    <w:rsid w:val="00987FFE"/>
    <w:rsid w:val="00A06789"/>
    <w:rsid w:val="00A24F4E"/>
    <w:rsid w:val="00A44F4F"/>
    <w:rsid w:val="00AD159B"/>
    <w:rsid w:val="00AD59CE"/>
    <w:rsid w:val="00B14B0E"/>
    <w:rsid w:val="00B263B8"/>
    <w:rsid w:val="00B937B8"/>
    <w:rsid w:val="00C34397"/>
    <w:rsid w:val="00C4674E"/>
    <w:rsid w:val="00CC0802"/>
    <w:rsid w:val="00CE2542"/>
    <w:rsid w:val="00CF50D1"/>
    <w:rsid w:val="00D30299"/>
    <w:rsid w:val="00D90970"/>
    <w:rsid w:val="00DC5F68"/>
    <w:rsid w:val="00DE307B"/>
    <w:rsid w:val="00DF10B8"/>
    <w:rsid w:val="00EE0111"/>
    <w:rsid w:val="00F256C9"/>
    <w:rsid w:val="00F25986"/>
    <w:rsid w:val="00F33017"/>
    <w:rsid w:val="00F428E7"/>
    <w:rsid w:val="00FD2B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header" w:locked="1"/>
    <w:lsdException w:name="footer" w:locked="1"/>
    <w:lsdException w:name="caption" w:locked="1" w:semiHidden="1" w:unhideWhenUsed="1" w:qFormat="1"/>
    <w:lsdException w:name="page number" w:locked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34A87"/>
    <w:pPr>
      <w:bidi/>
    </w:pPr>
    <w:rPr>
      <w:rFonts w:ascii="Times New Roman" w:hAnsi="Times New Roman" w:cs="FrankRuehl"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1F13B1"/>
    <w:pPr>
      <w:tabs>
        <w:tab w:val="center" w:pos="4153"/>
        <w:tab w:val="right" w:pos="8306"/>
      </w:tabs>
    </w:pPr>
    <w:rPr>
      <w:rFonts w:cs="Miriam"/>
      <w:szCs w:val="20"/>
    </w:rPr>
  </w:style>
  <w:style w:type="character" w:customStyle="1" w:styleId="a4">
    <w:name w:val="כותרת תחתונה תו"/>
    <w:link w:val="a3"/>
    <w:locked/>
    <w:rsid w:val="001F13B1"/>
    <w:rPr>
      <w:rFonts w:ascii="Times New Roman" w:hAnsi="Times New Roman" w:cs="Miriam"/>
      <w:sz w:val="20"/>
      <w:szCs w:val="20"/>
      <w:lang w:eastAsia="he-IL" w:bidi="he-IL"/>
    </w:rPr>
  </w:style>
  <w:style w:type="paragraph" w:styleId="a5">
    <w:name w:val="header"/>
    <w:basedOn w:val="a"/>
    <w:link w:val="a6"/>
    <w:rsid w:val="001F13B1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link w:val="a5"/>
    <w:locked/>
    <w:rsid w:val="001F13B1"/>
    <w:rPr>
      <w:rFonts w:ascii="Times New Roman" w:hAnsi="Times New Roman" w:cs="FrankRuehl"/>
      <w:sz w:val="28"/>
      <w:szCs w:val="28"/>
      <w:lang w:eastAsia="he-IL" w:bidi="he-IL"/>
    </w:rPr>
  </w:style>
  <w:style w:type="character" w:styleId="a7">
    <w:name w:val="page number"/>
    <w:rsid w:val="001F13B1"/>
    <w:rPr>
      <w:rFonts w:cs="Times New Roman"/>
    </w:rPr>
  </w:style>
  <w:style w:type="paragraph" w:customStyle="1" w:styleId="1">
    <w:name w:val="פיסקת רשימה1"/>
    <w:basedOn w:val="a"/>
    <w:rsid w:val="005C6785"/>
    <w:pPr>
      <w:ind w:left="720"/>
      <w:contextualSpacing/>
    </w:pPr>
  </w:style>
  <w:style w:type="paragraph" w:styleId="NormalWeb">
    <w:name w:val="Normal (Web)"/>
    <w:basedOn w:val="a"/>
    <w:rsid w:val="0017549B"/>
    <w:pPr>
      <w:bidi w:val="0"/>
      <w:spacing w:before="100" w:beforeAutospacing="1" w:after="100" w:afterAutospacing="1"/>
    </w:pPr>
    <w:rPr>
      <w:rFonts w:eastAsia="Times New Roman" w:cs="Times New Roman"/>
      <w:sz w:val="24"/>
      <w:szCs w:val="24"/>
      <w:lang w:eastAsia="en-US"/>
    </w:rPr>
  </w:style>
  <w:style w:type="paragraph" w:styleId="a8">
    <w:name w:val="Balloon Text"/>
    <w:basedOn w:val="a"/>
    <w:semiHidden/>
    <w:rsid w:val="00023AE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899</Words>
  <Characters>4238</Characters>
  <Application>Microsoft Office Word</Application>
  <DocSecurity>4</DocSecurity>
  <Lines>35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הנהלת בתי המשפט</Company>
  <LinksUpToDate>false</LinksUpToDate>
  <CharactersWithSpaces>5127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tamarg</dc:creator>
  <cp:keywords/>
  <cp:lastModifiedBy>מיכל כהן</cp:lastModifiedBy>
  <cp:revision>2</cp:revision>
  <cp:lastPrinted>2011-11-21T10:28:00Z</cp:lastPrinted>
  <dcterms:created xsi:type="dcterms:W3CDTF">2011-11-21T10:41:00Z</dcterms:created>
  <dcterms:modified xsi:type="dcterms:W3CDTF">2011-11-21T10:41:00Z</dcterms:modified>
</cp:coreProperties>
</file>